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4993F" w14:textId="77777777" w:rsidR="00BF7BD8" w:rsidRDefault="00000000" w:rsidP="00BF7BD8">
      <w:pPr>
        <w:pStyle w:val="Heading1"/>
        <w:spacing w:before="0"/>
        <w:ind w:left="-142"/>
        <w:rPr>
          <w:rFonts w:ascii="Arial" w:hAnsi="Arial" w:cs="Arial"/>
          <w:color w:val="000000" w:themeColor="text1"/>
        </w:rPr>
      </w:pPr>
      <w:r w:rsidRPr="00966F55">
        <w:rPr>
          <w:rFonts w:ascii="Arial" w:hAnsi="Arial" w:cs="Arial"/>
          <w:color w:val="000000" w:themeColor="text1"/>
        </w:rPr>
        <w:t>AML File Review Form</w:t>
      </w:r>
    </w:p>
    <w:p w14:paraId="3822615D" w14:textId="77777777" w:rsidR="00BF7BD8" w:rsidRDefault="00BF7BD8" w:rsidP="00BF7BD8">
      <w:pPr>
        <w:pStyle w:val="Heading1"/>
        <w:spacing w:before="0"/>
        <w:ind w:left="-142"/>
        <w:rPr>
          <w:rFonts w:ascii="Arial" w:hAnsi="Arial" w:cs="Arial"/>
          <w:color w:val="000000" w:themeColor="text1"/>
        </w:rPr>
      </w:pPr>
    </w:p>
    <w:p w14:paraId="46EBB2B0" w14:textId="34D9A651" w:rsidR="00D70619" w:rsidRPr="00BF7BD8" w:rsidRDefault="00000000" w:rsidP="00BF7BD8">
      <w:pPr>
        <w:pStyle w:val="Heading1"/>
        <w:spacing w:before="0"/>
        <w:ind w:left="-142"/>
        <w:rPr>
          <w:rFonts w:ascii="Arial" w:hAnsi="Arial" w:cs="Arial"/>
          <w:color w:val="000000" w:themeColor="text1"/>
        </w:rPr>
      </w:pPr>
      <w:r w:rsidRPr="00966F55">
        <w:rPr>
          <w:rFonts w:ascii="Arial" w:hAnsi="Arial" w:cs="Arial"/>
          <w:color w:val="000000" w:themeColor="text1"/>
          <w:sz w:val="22"/>
          <w:szCs w:val="22"/>
        </w:rPr>
        <w:t xml:space="preserve">Section A – File </w:t>
      </w:r>
      <w:r w:rsidR="00B236B5">
        <w:rPr>
          <w:rFonts w:ascii="Arial" w:hAnsi="Arial" w:cs="Arial"/>
          <w:color w:val="000000" w:themeColor="text1"/>
          <w:sz w:val="22"/>
          <w:szCs w:val="22"/>
        </w:rPr>
        <w:t>i</w:t>
      </w:r>
      <w:r w:rsidRPr="00966F55">
        <w:rPr>
          <w:rFonts w:ascii="Arial" w:hAnsi="Arial" w:cs="Arial"/>
          <w:color w:val="000000" w:themeColor="text1"/>
          <w:sz w:val="22"/>
          <w:szCs w:val="22"/>
        </w:rPr>
        <w:t>nformation</w:t>
      </w:r>
    </w:p>
    <w:tbl>
      <w:tblPr>
        <w:tblStyle w:val="TableGrid"/>
        <w:tblW w:w="9073" w:type="dxa"/>
        <w:tblInd w:w="-147" w:type="dxa"/>
        <w:tblLook w:val="04A0" w:firstRow="1" w:lastRow="0" w:firstColumn="1" w:lastColumn="0" w:noHBand="0" w:noVBand="1"/>
      </w:tblPr>
      <w:tblGrid>
        <w:gridCol w:w="3261"/>
        <w:gridCol w:w="5812"/>
      </w:tblGrid>
      <w:tr w:rsidR="00012E66" w14:paraId="34375D1E" w14:textId="77777777" w:rsidTr="00966F55">
        <w:trPr>
          <w:trHeight w:val="454"/>
        </w:trPr>
        <w:tc>
          <w:tcPr>
            <w:tcW w:w="3261" w:type="dxa"/>
            <w:vAlign w:val="center"/>
          </w:tcPr>
          <w:p w14:paraId="5B32DA2F" w14:textId="1AC831D5" w:rsidR="00D70619" w:rsidRPr="00966F55" w:rsidRDefault="00000000" w:rsidP="00AC4DB3">
            <w:pPr>
              <w:rPr>
                <w:rFonts w:ascii="Arial" w:hAnsi="Arial" w:cs="Arial"/>
                <w:color w:val="000000" w:themeColor="text1"/>
              </w:rPr>
            </w:pPr>
            <w:r w:rsidRPr="00966F55">
              <w:rPr>
                <w:rFonts w:ascii="Arial" w:hAnsi="Arial" w:cs="Arial"/>
                <w:color w:val="000000" w:themeColor="text1"/>
              </w:rPr>
              <w:t xml:space="preserve">Client </w:t>
            </w:r>
            <w:r w:rsidR="00D5544E">
              <w:rPr>
                <w:rFonts w:ascii="Arial" w:hAnsi="Arial" w:cs="Arial"/>
                <w:color w:val="000000" w:themeColor="text1"/>
              </w:rPr>
              <w:t>n</w:t>
            </w:r>
            <w:r w:rsidRPr="00966F55">
              <w:rPr>
                <w:rFonts w:ascii="Arial" w:hAnsi="Arial" w:cs="Arial"/>
                <w:color w:val="000000" w:themeColor="text1"/>
              </w:rPr>
              <w:t>ame</w:t>
            </w:r>
          </w:p>
        </w:tc>
        <w:tc>
          <w:tcPr>
            <w:tcW w:w="5812" w:type="dxa"/>
            <w:vAlign w:val="center"/>
          </w:tcPr>
          <w:p w14:paraId="48E92B85" w14:textId="77777777" w:rsidR="00D70619" w:rsidRPr="00966F55" w:rsidRDefault="00D70619" w:rsidP="00AC4DB3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12E66" w14:paraId="4FDF8436" w14:textId="77777777" w:rsidTr="00966F55">
        <w:trPr>
          <w:trHeight w:val="454"/>
        </w:trPr>
        <w:tc>
          <w:tcPr>
            <w:tcW w:w="3261" w:type="dxa"/>
            <w:vAlign w:val="center"/>
          </w:tcPr>
          <w:p w14:paraId="4AFC0C88" w14:textId="7FD6D6F9" w:rsidR="00D70619" w:rsidRPr="00966F55" w:rsidRDefault="00000000" w:rsidP="00AC4DB3">
            <w:pPr>
              <w:rPr>
                <w:rFonts w:ascii="Arial" w:hAnsi="Arial" w:cs="Arial"/>
                <w:color w:val="000000" w:themeColor="text1"/>
              </w:rPr>
            </w:pPr>
            <w:r w:rsidRPr="00966F55">
              <w:rPr>
                <w:rFonts w:ascii="Arial" w:hAnsi="Arial" w:cs="Arial"/>
                <w:color w:val="000000" w:themeColor="text1"/>
              </w:rPr>
              <w:t xml:space="preserve">File </w:t>
            </w:r>
            <w:r w:rsidR="00D5544E">
              <w:rPr>
                <w:rFonts w:ascii="Arial" w:hAnsi="Arial" w:cs="Arial"/>
                <w:color w:val="000000" w:themeColor="text1"/>
              </w:rPr>
              <w:t>r</w:t>
            </w:r>
            <w:r w:rsidRPr="00966F55">
              <w:rPr>
                <w:rFonts w:ascii="Arial" w:hAnsi="Arial" w:cs="Arial"/>
                <w:color w:val="000000" w:themeColor="text1"/>
              </w:rPr>
              <w:t>eference</w:t>
            </w:r>
          </w:p>
        </w:tc>
        <w:tc>
          <w:tcPr>
            <w:tcW w:w="5812" w:type="dxa"/>
            <w:vAlign w:val="center"/>
          </w:tcPr>
          <w:p w14:paraId="4279A5EE" w14:textId="77777777" w:rsidR="00D70619" w:rsidRPr="00966F55" w:rsidRDefault="00D70619" w:rsidP="00AC4DB3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12E66" w14:paraId="53F80674" w14:textId="77777777" w:rsidTr="00966F55">
        <w:trPr>
          <w:trHeight w:val="454"/>
        </w:trPr>
        <w:tc>
          <w:tcPr>
            <w:tcW w:w="3261" w:type="dxa"/>
            <w:vAlign w:val="center"/>
          </w:tcPr>
          <w:p w14:paraId="4CDFE2E8" w14:textId="38973BC8" w:rsidR="00D70619" w:rsidRPr="00966F55" w:rsidRDefault="00000000" w:rsidP="00AC4DB3">
            <w:pPr>
              <w:rPr>
                <w:rFonts w:ascii="Arial" w:hAnsi="Arial" w:cs="Arial"/>
                <w:color w:val="000000" w:themeColor="text1"/>
              </w:rPr>
            </w:pPr>
            <w:r w:rsidRPr="00966F55">
              <w:rPr>
                <w:rFonts w:ascii="Arial" w:hAnsi="Arial" w:cs="Arial"/>
                <w:color w:val="000000" w:themeColor="text1"/>
              </w:rPr>
              <w:t xml:space="preserve">Matter </w:t>
            </w:r>
            <w:r w:rsidR="00B236B5">
              <w:rPr>
                <w:rFonts w:ascii="Arial" w:hAnsi="Arial" w:cs="Arial"/>
                <w:color w:val="000000" w:themeColor="text1"/>
              </w:rPr>
              <w:t>t</w:t>
            </w:r>
            <w:r w:rsidRPr="00966F55">
              <w:rPr>
                <w:rFonts w:ascii="Arial" w:hAnsi="Arial" w:cs="Arial"/>
                <w:color w:val="000000" w:themeColor="text1"/>
              </w:rPr>
              <w:t>ype</w:t>
            </w:r>
          </w:p>
        </w:tc>
        <w:tc>
          <w:tcPr>
            <w:tcW w:w="5812" w:type="dxa"/>
            <w:vAlign w:val="center"/>
          </w:tcPr>
          <w:p w14:paraId="4410CF93" w14:textId="77777777" w:rsidR="00D70619" w:rsidRPr="00966F55" w:rsidRDefault="00D70619" w:rsidP="00AC4DB3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12E66" w14:paraId="02166B95" w14:textId="77777777" w:rsidTr="00966F55">
        <w:trPr>
          <w:trHeight w:val="454"/>
        </w:trPr>
        <w:tc>
          <w:tcPr>
            <w:tcW w:w="3261" w:type="dxa"/>
            <w:vAlign w:val="center"/>
          </w:tcPr>
          <w:p w14:paraId="6D1C77FD" w14:textId="77777777" w:rsidR="00D70619" w:rsidRPr="00966F55" w:rsidRDefault="00000000" w:rsidP="00AC4DB3">
            <w:pPr>
              <w:rPr>
                <w:rFonts w:ascii="Arial" w:hAnsi="Arial" w:cs="Arial"/>
                <w:color w:val="000000" w:themeColor="text1"/>
              </w:rPr>
            </w:pPr>
            <w:r w:rsidRPr="00966F55">
              <w:rPr>
                <w:rFonts w:ascii="Arial" w:hAnsi="Arial" w:cs="Arial"/>
                <w:color w:val="000000" w:themeColor="text1"/>
              </w:rPr>
              <w:t>Reviewer</w:t>
            </w:r>
          </w:p>
        </w:tc>
        <w:tc>
          <w:tcPr>
            <w:tcW w:w="5812" w:type="dxa"/>
            <w:vAlign w:val="center"/>
          </w:tcPr>
          <w:p w14:paraId="78341BAB" w14:textId="77777777" w:rsidR="00D70619" w:rsidRPr="00966F55" w:rsidRDefault="00D70619" w:rsidP="00AC4DB3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12E66" w14:paraId="565E16FA" w14:textId="77777777" w:rsidTr="00966F55">
        <w:trPr>
          <w:trHeight w:val="454"/>
        </w:trPr>
        <w:tc>
          <w:tcPr>
            <w:tcW w:w="3261" w:type="dxa"/>
            <w:vAlign w:val="center"/>
          </w:tcPr>
          <w:p w14:paraId="3129DB5E" w14:textId="6D85C090" w:rsidR="00D70619" w:rsidRPr="00966F55" w:rsidRDefault="00000000" w:rsidP="00AC4DB3">
            <w:pPr>
              <w:rPr>
                <w:rFonts w:ascii="Arial" w:hAnsi="Arial" w:cs="Arial"/>
                <w:color w:val="000000" w:themeColor="text1"/>
              </w:rPr>
            </w:pPr>
            <w:r w:rsidRPr="00966F55">
              <w:rPr>
                <w:rFonts w:ascii="Arial" w:hAnsi="Arial" w:cs="Arial"/>
                <w:color w:val="000000" w:themeColor="text1"/>
              </w:rPr>
              <w:t xml:space="preserve">Review </w:t>
            </w:r>
            <w:r w:rsidR="00B236B5">
              <w:rPr>
                <w:rFonts w:ascii="Arial" w:hAnsi="Arial" w:cs="Arial"/>
                <w:color w:val="000000" w:themeColor="text1"/>
              </w:rPr>
              <w:t>d</w:t>
            </w:r>
            <w:r w:rsidRPr="00966F55">
              <w:rPr>
                <w:rFonts w:ascii="Arial" w:hAnsi="Arial" w:cs="Arial"/>
                <w:color w:val="000000" w:themeColor="text1"/>
              </w:rPr>
              <w:t>ate</w:t>
            </w:r>
          </w:p>
        </w:tc>
        <w:tc>
          <w:tcPr>
            <w:tcW w:w="5812" w:type="dxa"/>
            <w:vAlign w:val="center"/>
          </w:tcPr>
          <w:p w14:paraId="2DD16D62" w14:textId="77777777" w:rsidR="00D70619" w:rsidRPr="00966F55" w:rsidRDefault="00D70619" w:rsidP="00AC4DB3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12E66" w14:paraId="477340C9" w14:textId="77777777" w:rsidTr="00966F55">
        <w:trPr>
          <w:trHeight w:val="454"/>
        </w:trPr>
        <w:tc>
          <w:tcPr>
            <w:tcW w:w="3261" w:type="dxa"/>
            <w:vAlign w:val="center"/>
          </w:tcPr>
          <w:p w14:paraId="72A44E82" w14:textId="118F4A31" w:rsidR="00D70619" w:rsidRPr="00966F55" w:rsidRDefault="00000000" w:rsidP="00AC4DB3">
            <w:pPr>
              <w:rPr>
                <w:rFonts w:ascii="Arial" w:hAnsi="Arial" w:cs="Arial"/>
                <w:color w:val="000000" w:themeColor="text1"/>
              </w:rPr>
            </w:pPr>
            <w:r w:rsidRPr="00966F55">
              <w:rPr>
                <w:rFonts w:ascii="Arial" w:hAnsi="Arial" w:cs="Arial"/>
                <w:color w:val="000000" w:themeColor="text1"/>
              </w:rPr>
              <w:t xml:space="preserve">Fee </w:t>
            </w:r>
            <w:r w:rsidR="00B236B5">
              <w:rPr>
                <w:rFonts w:ascii="Arial" w:hAnsi="Arial" w:cs="Arial"/>
                <w:color w:val="000000" w:themeColor="text1"/>
              </w:rPr>
              <w:t>e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arner(s) </w:t>
            </w:r>
          </w:p>
        </w:tc>
        <w:tc>
          <w:tcPr>
            <w:tcW w:w="5812" w:type="dxa"/>
            <w:vAlign w:val="center"/>
          </w:tcPr>
          <w:p w14:paraId="2464BB54" w14:textId="77777777" w:rsidR="00D70619" w:rsidRPr="00966F55" w:rsidRDefault="00D70619" w:rsidP="00AC4DB3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2B892C7F" w14:textId="6A2642AC" w:rsidR="00D70619" w:rsidRPr="00966F55" w:rsidRDefault="00000000" w:rsidP="00BF7BD8">
      <w:pPr>
        <w:pStyle w:val="Heading1"/>
        <w:spacing w:line="240" w:lineRule="auto"/>
        <w:ind w:left="-142"/>
        <w:rPr>
          <w:rFonts w:ascii="Arial" w:hAnsi="Arial" w:cs="Arial"/>
          <w:color w:val="000000" w:themeColor="text1"/>
          <w:sz w:val="22"/>
          <w:szCs w:val="22"/>
        </w:rPr>
      </w:pPr>
      <w:r w:rsidRPr="00966F55">
        <w:rPr>
          <w:rFonts w:ascii="Arial" w:hAnsi="Arial" w:cs="Arial"/>
          <w:color w:val="000000" w:themeColor="text1"/>
          <w:sz w:val="22"/>
          <w:szCs w:val="22"/>
        </w:rPr>
        <w:t xml:space="preserve">Section B – Key AML </w:t>
      </w:r>
      <w:r w:rsidR="00F706CE">
        <w:rPr>
          <w:rFonts w:ascii="Arial" w:hAnsi="Arial" w:cs="Arial"/>
          <w:color w:val="000000" w:themeColor="text1"/>
          <w:sz w:val="22"/>
          <w:szCs w:val="22"/>
        </w:rPr>
        <w:t>c</w:t>
      </w:r>
      <w:r w:rsidRPr="00966F55">
        <w:rPr>
          <w:rFonts w:ascii="Arial" w:hAnsi="Arial" w:cs="Arial"/>
          <w:color w:val="000000" w:themeColor="text1"/>
          <w:sz w:val="22"/>
          <w:szCs w:val="22"/>
        </w:rPr>
        <w:t xml:space="preserve">ontrols and </w:t>
      </w:r>
      <w:r w:rsidR="00F706CE">
        <w:rPr>
          <w:rFonts w:ascii="Arial" w:hAnsi="Arial" w:cs="Arial"/>
          <w:color w:val="000000" w:themeColor="text1"/>
          <w:sz w:val="22"/>
          <w:szCs w:val="22"/>
        </w:rPr>
        <w:t>r</w:t>
      </w:r>
      <w:r w:rsidRPr="00966F55">
        <w:rPr>
          <w:rFonts w:ascii="Arial" w:hAnsi="Arial" w:cs="Arial"/>
          <w:color w:val="000000" w:themeColor="text1"/>
          <w:sz w:val="22"/>
          <w:szCs w:val="22"/>
        </w:rPr>
        <w:t xml:space="preserve">isk </w:t>
      </w:r>
      <w:r w:rsidR="00F706CE">
        <w:rPr>
          <w:rFonts w:ascii="Arial" w:hAnsi="Arial" w:cs="Arial"/>
          <w:color w:val="000000" w:themeColor="text1"/>
          <w:sz w:val="22"/>
          <w:szCs w:val="22"/>
        </w:rPr>
        <w:t>m</w:t>
      </w:r>
      <w:r w:rsidRPr="00966F55">
        <w:rPr>
          <w:rFonts w:ascii="Arial" w:hAnsi="Arial" w:cs="Arial"/>
          <w:color w:val="000000" w:themeColor="text1"/>
          <w:sz w:val="22"/>
          <w:szCs w:val="22"/>
        </w:rPr>
        <w:t>anagement</w:t>
      </w:r>
    </w:p>
    <w:p w14:paraId="62CF4DEE" w14:textId="13D0553F" w:rsidR="00BF7BD8" w:rsidRPr="00966F55" w:rsidRDefault="00000000" w:rsidP="00BF7BD8">
      <w:pPr>
        <w:ind w:left="-142"/>
        <w:rPr>
          <w:rFonts w:ascii="Arial" w:hAnsi="Arial" w:cs="Arial"/>
          <w:color w:val="000000" w:themeColor="text1"/>
        </w:rPr>
      </w:pPr>
      <w:r w:rsidRPr="00966F55">
        <w:rPr>
          <w:rFonts w:ascii="Arial" w:hAnsi="Arial" w:cs="Arial"/>
          <w:color w:val="000000" w:themeColor="text1"/>
        </w:rPr>
        <w:t xml:space="preserve">For each area, provide comments and select a compliance </w:t>
      </w:r>
      <w:r w:rsidR="009E5025">
        <w:rPr>
          <w:rFonts w:ascii="Arial" w:hAnsi="Arial" w:cs="Arial"/>
          <w:color w:val="000000" w:themeColor="text1"/>
        </w:rPr>
        <w:t>outcome</w:t>
      </w:r>
      <w:r w:rsidRPr="00966F55">
        <w:rPr>
          <w:rFonts w:ascii="Arial" w:hAnsi="Arial" w:cs="Arial"/>
          <w:color w:val="000000" w:themeColor="text1"/>
        </w:rPr>
        <w:t>.</w:t>
      </w:r>
    </w:p>
    <w:tbl>
      <w:tblPr>
        <w:tblStyle w:val="TableGrid"/>
        <w:tblW w:w="9068" w:type="dxa"/>
        <w:tblInd w:w="-142" w:type="dxa"/>
        <w:tblLook w:val="04A0" w:firstRow="1" w:lastRow="0" w:firstColumn="1" w:lastColumn="0" w:noHBand="0" w:noVBand="1"/>
      </w:tblPr>
      <w:tblGrid>
        <w:gridCol w:w="3403"/>
        <w:gridCol w:w="2835"/>
        <w:gridCol w:w="2830"/>
      </w:tblGrid>
      <w:tr w:rsidR="00012E66" w14:paraId="48C8E90F" w14:textId="77777777" w:rsidTr="0026571D">
        <w:tc>
          <w:tcPr>
            <w:tcW w:w="3403" w:type="dxa"/>
            <w:tcBorders>
              <w:top w:val="nil"/>
              <w:left w:val="nil"/>
            </w:tcBorders>
            <w:vAlign w:val="center"/>
          </w:tcPr>
          <w:p w14:paraId="784E5DA5" w14:textId="5234CAB9" w:rsidR="00D70619" w:rsidRPr="00966F55" w:rsidRDefault="00D70619" w:rsidP="00DB34C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 w14:paraId="716B8670" w14:textId="353BCD03" w:rsidR="00D70619" w:rsidRPr="00966F55" w:rsidRDefault="00000000" w:rsidP="00DB34C8">
            <w:pPr>
              <w:rPr>
                <w:rFonts w:ascii="Arial" w:hAnsi="Arial" w:cs="Arial"/>
                <w:color w:val="000000" w:themeColor="text1"/>
              </w:rPr>
            </w:pPr>
            <w:r w:rsidRPr="00966F55">
              <w:rPr>
                <w:rFonts w:ascii="Arial" w:hAnsi="Arial" w:cs="Arial"/>
                <w:color w:val="000000" w:themeColor="text1"/>
              </w:rPr>
              <w:t>Comments</w:t>
            </w:r>
          </w:p>
        </w:tc>
        <w:tc>
          <w:tcPr>
            <w:tcW w:w="2830" w:type="dxa"/>
            <w:vAlign w:val="center"/>
          </w:tcPr>
          <w:p w14:paraId="45116E7F" w14:textId="1EF5E9CB" w:rsidR="00D70619" w:rsidRPr="00966F55" w:rsidRDefault="00000000" w:rsidP="00DB34C8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Outcome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</w:tr>
      <w:tr w:rsidR="00012E66" w14:paraId="2EB207EF" w14:textId="77777777" w:rsidTr="0026571D">
        <w:tc>
          <w:tcPr>
            <w:tcW w:w="3403" w:type="dxa"/>
            <w:vAlign w:val="center"/>
          </w:tcPr>
          <w:p w14:paraId="3C6514A7" w14:textId="77777777" w:rsidR="00D70619" w:rsidRDefault="00000000" w:rsidP="00DB34C8">
            <w:pPr>
              <w:rPr>
                <w:rFonts w:ascii="Arial" w:hAnsi="Arial" w:cs="Arial"/>
                <w:color w:val="000000" w:themeColor="text1"/>
              </w:rPr>
            </w:pPr>
            <w:r w:rsidRPr="00966F55">
              <w:rPr>
                <w:rFonts w:ascii="Arial" w:hAnsi="Arial" w:cs="Arial"/>
                <w:color w:val="000000" w:themeColor="text1"/>
              </w:rPr>
              <w:t>Has a CMRA been fully completed</w:t>
            </w:r>
            <w:r w:rsidR="000F2AE5" w:rsidRPr="00966F55">
              <w:rPr>
                <w:rFonts w:ascii="Arial" w:hAnsi="Arial" w:cs="Arial"/>
                <w:color w:val="000000" w:themeColor="text1"/>
              </w:rPr>
              <w:t>?</w:t>
            </w:r>
          </w:p>
          <w:p w14:paraId="1C08BFF5" w14:textId="77777777" w:rsidR="002F664C" w:rsidRDefault="00000000" w:rsidP="00DB34C8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The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 correct level of risk assigned </w:t>
            </w:r>
            <w:r w:rsidR="00AD2E1D" w:rsidRPr="00AD2E1D">
              <w:rPr>
                <w:rFonts w:ascii="Arial" w:hAnsi="Arial" w:cs="Arial"/>
                <w:color w:val="000000" w:themeColor="text1"/>
              </w:rPr>
              <w:t>considering the FWRA and any client</w:t>
            </w:r>
            <w:r w:rsidR="00574A4E">
              <w:rPr>
                <w:rFonts w:ascii="Arial" w:hAnsi="Arial" w:cs="Arial"/>
                <w:color w:val="000000" w:themeColor="text1"/>
              </w:rPr>
              <w:t xml:space="preserve"> and</w:t>
            </w:r>
            <w:r w:rsidR="00D57CB7">
              <w:rPr>
                <w:rFonts w:ascii="Arial" w:hAnsi="Arial" w:cs="Arial"/>
                <w:color w:val="000000" w:themeColor="text1"/>
              </w:rPr>
              <w:t xml:space="preserve"> </w:t>
            </w:r>
            <w:r w:rsidR="00AD2E1D" w:rsidRPr="00AD2E1D">
              <w:rPr>
                <w:rFonts w:ascii="Arial" w:hAnsi="Arial" w:cs="Arial"/>
                <w:color w:val="000000" w:themeColor="text1"/>
              </w:rPr>
              <w:t>matter risks</w:t>
            </w:r>
            <w:r w:rsidRPr="00966F55">
              <w:rPr>
                <w:rFonts w:ascii="Arial" w:hAnsi="Arial" w:cs="Arial"/>
                <w:color w:val="000000" w:themeColor="text1"/>
              </w:rPr>
              <w:t>?</w:t>
            </w:r>
          </w:p>
          <w:p w14:paraId="5EA1C601" w14:textId="37C0EE0C" w:rsidR="00C119AB" w:rsidRPr="00966F55" w:rsidRDefault="00000000" w:rsidP="00DB34C8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CMRA completed in a timely manner? </w:t>
            </w:r>
          </w:p>
        </w:tc>
        <w:tc>
          <w:tcPr>
            <w:tcW w:w="2835" w:type="dxa"/>
            <w:vAlign w:val="center"/>
          </w:tcPr>
          <w:p w14:paraId="7F36013B" w14:textId="77777777" w:rsidR="00D70619" w:rsidRPr="00966F55" w:rsidRDefault="00D70619" w:rsidP="00DB34C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30" w:type="dxa"/>
            <w:vAlign w:val="center"/>
          </w:tcPr>
          <w:p w14:paraId="149D2627" w14:textId="649EFFE1" w:rsidR="00BC05DC" w:rsidRPr="00966F55" w:rsidRDefault="00000000" w:rsidP="00DB34C8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1405745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1234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 w:rsidR="00FF1234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Satisfactory </w:t>
            </w:r>
          </w:p>
          <w:p w14:paraId="4313FCA9" w14:textId="0E4832E8" w:rsidR="00BC05DC" w:rsidRPr="00966F55" w:rsidRDefault="00000000" w:rsidP="00DB34C8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131452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1234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 w:rsidRPr="00966F55">
              <w:rPr>
                <w:rFonts w:ascii="Arial" w:hAnsi="Arial" w:cs="Arial"/>
                <w:color w:val="000000" w:themeColor="text1"/>
              </w:rPr>
              <w:t xml:space="preserve"> Improvement </w:t>
            </w:r>
            <w:r w:rsidR="00F706CE">
              <w:rPr>
                <w:rFonts w:ascii="Arial" w:hAnsi="Arial" w:cs="Arial"/>
                <w:color w:val="000000" w:themeColor="text1"/>
              </w:rPr>
              <w:t>n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eeded </w:t>
            </w:r>
          </w:p>
          <w:p w14:paraId="55DA31B6" w14:textId="1F2911E2" w:rsidR="00D70619" w:rsidRPr="00966F55" w:rsidRDefault="00000000" w:rsidP="00DB34C8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1187751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1234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 w:rsidR="00FF1234">
              <w:rPr>
                <w:rFonts w:ascii="Arial" w:hAnsi="Arial" w:cs="Arial"/>
                <w:color w:val="000000" w:themeColor="text1"/>
              </w:rPr>
              <w:t xml:space="preserve"> </w:t>
            </w:r>
            <w:r w:rsidR="00AC4DB3" w:rsidRPr="00966F55">
              <w:rPr>
                <w:rFonts w:ascii="Arial" w:hAnsi="Arial" w:cs="Arial"/>
                <w:color w:val="000000" w:themeColor="text1"/>
              </w:rPr>
              <w:t xml:space="preserve">Urgent </w:t>
            </w:r>
            <w:r w:rsidR="00F706CE">
              <w:rPr>
                <w:rFonts w:ascii="Arial" w:hAnsi="Arial" w:cs="Arial"/>
                <w:color w:val="000000" w:themeColor="text1"/>
              </w:rPr>
              <w:t>a</w:t>
            </w:r>
            <w:r w:rsidR="00BC05DC" w:rsidRPr="00966F55">
              <w:rPr>
                <w:rFonts w:ascii="Arial" w:hAnsi="Arial" w:cs="Arial"/>
                <w:color w:val="000000" w:themeColor="text1"/>
              </w:rPr>
              <w:t xml:space="preserve">ction </w:t>
            </w:r>
            <w:r w:rsidR="00F706CE">
              <w:rPr>
                <w:rFonts w:ascii="Arial" w:hAnsi="Arial" w:cs="Arial"/>
                <w:color w:val="000000" w:themeColor="text1"/>
              </w:rPr>
              <w:t>r</w:t>
            </w:r>
            <w:r w:rsidR="00BC05DC" w:rsidRPr="00966F55">
              <w:rPr>
                <w:rFonts w:ascii="Arial" w:hAnsi="Arial" w:cs="Arial"/>
                <w:color w:val="000000" w:themeColor="text1"/>
              </w:rPr>
              <w:t>equired</w:t>
            </w:r>
          </w:p>
        </w:tc>
      </w:tr>
      <w:tr w:rsidR="00012E66" w14:paraId="34CE0936" w14:textId="77777777" w:rsidTr="0026571D">
        <w:tc>
          <w:tcPr>
            <w:tcW w:w="3403" w:type="dxa"/>
            <w:vAlign w:val="center"/>
          </w:tcPr>
          <w:p w14:paraId="22967894" w14:textId="66CCAFBC" w:rsidR="002321D4" w:rsidRPr="00966F55" w:rsidRDefault="00000000" w:rsidP="00DB34C8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The a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ppropriate level of due diligence </w:t>
            </w:r>
            <w:r w:rsidR="000F2AE5" w:rsidRPr="00966F55">
              <w:rPr>
                <w:rFonts w:ascii="Arial" w:hAnsi="Arial" w:cs="Arial"/>
                <w:color w:val="000000" w:themeColor="text1"/>
              </w:rPr>
              <w:t xml:space="preserve">(standard, enhanced, or simplified) </w:t>
            </w:r>
            <w:r w:rsidRPr="00966F55">
              <w:rPr>
                <w:rFonts w:ascii="Arial" w:hAnsi="Arial" w:cs="Arial"/>
                <w:color w:val="000000" w:themeColor="text1"/>
              </w:rPr>
              <w:t>applied based on the client's risk profile?</w:t>
            </w:r>
          </w:p>
        </w:tc>
        <w:tc>
          <w:tcPr>
            <w:tcW w:w="2835" w:type="dxa"/>
            <w:vAlign w:val="center"/>
          </w:tcPr>
          <w:p w14:paraId="019C78CC" w14:textId="77777777" w:rsidR="002321D4" w:rsidRPr="00966F55" w:rsidRDefault="002321D4" w:rsidP="00DB34C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30" w:type="dxa"/>
            <w:vAlign w:val="center"/>
          </w:tcPr>
          <w:p w14:paraId="160E70DE" w14:textId="3CEB84F4" w:rsidR="00FF1234" w:rsidRPr="00966F55" w:rsidRDefault="00000000" w:rsidP="00FF1234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397949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Satisfactory </w:t>
            </w:r>
          </w:p>
          <w:p w14:paraId="430CA833" w14:textId="5F02870B" w:rsidR="00FF1234" w:rsidRPr="00966F55" w:rsidRDefault="00000000" w:rsidP="00FF1234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1500033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 w:rsidRPr="00966F55">
              <w:rPr>
                <w:rFonts w:ascii="Arial" w:hAnsi="Arial" w:cs="Arial"/>
                <w:color w:val="000000" w:themeColor="text1"/>
              </w:rPr>
              <w:t xml:space="preserve"> Improvement </w:t>
            </w:r>
            <w:r w:rsidR="00F706CE">
              <w:rPr>
                <w:rFonts w:ascii="Arial" w:hAnsi="Arial" w:cs="Arial"/>
                <w:color w:val="000000" w:themeColor="text1"/>
              </w:rPr>
              <w:t>n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eeded </w:t>
            </w:r>
          </w:p>
          <w:p w14:paraId="6AD2D1F8" w14:textId="74AE5EE7" w:rsidR="002321D4" w:rsidRPr="00966F55" w:rsidRDefault="00000000" w:rsidP="00FF1234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775175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1234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 w:rsidR="00FF1234">
              <w:rPr>
                <w:rFonts w:ascii="Arial" w:hAnsi="Arial" w:cs="Arial"/>
                <w:color w:val="000000" w:themeColor="text1"/>
              </w:rPr>
              <w:t xml:space="preserve"> </w:t>
            </w:r>
            <w:r w:rsidR="00FF1234" w:rsidRPr="00966F55">
              <w:rPr>
                <w:rFonts w:ascii="Arial" w:hAnsi="Arial" w:cs="Arial"/>
                <w:color w:val="000000" w:themeColor="text1"/>
              </w:rPr>
              <w:t xml:space="preserve">Urgent </w:t>
            </w:r>
            <w:r w:rsidR="00F706CE">
              <w:rPr>
                <w:rFonts w:ascii="Arial" w:hAnsi="Arial" w:cs="Arial"/>
                <w:color w:val="000000" w:themeColor="text1"/>
              </w:rPr>
              <w:t>a</w:t>
            </w:r>
            <w:r w:rsidR="00FF1234" w:rsidRPr="00966F55">
              <w:rPr>
                <w:rFonts w:ascii="Arial" w:hAnsi="Arial" w:cs="Arial"/>
                <w:color w:val="000000" w:themeColor="text1"/>
              </w:rPr>
              <w:t xml:space="preserve">ction </w:t>
            </w:r>
            <w:r w:rsidR="00F706CE">
              <w:rPr>
                <w:rFonts w:ascii="Arial" w:hAnsi="Arial" w:cs="Arial"/>
                <w:color w:val="000000" w:themeColor="text1"/>
              </w:rPr>
              <w:t>r</w:t>
            </w:r>
            <w:r w:rsidR="00FF1234" w:rsidRPr="00966F55">
              <w:rPr>
                <w:rFonts w:ascii="Arial" w:hAnsi="Arial" w:cs="Arial"/>
                <w:color w:val="000000" w:themeColor="text1"/>
              </w:rPr>
              <w:t>equired</w:t>
            </w:r>
          </w:p>
        </w:tc>
      </w:tr>
      <w:tr w:rsidR="00012E66" w14:paraId="1BE83D45" w14:textId="77777777" w:rsidTr="0026571D">
        <w:tc>
          <w:tcPr>
            <w:tcW w:w="3403" w:type="dxa"/>
            <w:vAlign w:val="center"/>
          </w:tcPr>
          <w:p w14:paraId="35D351C8" w14:textId="2143C512" w:rsidR="00CE4334" w:rsidRPr="006230E0" w:rsidRDefault="00000000" w:rsidP="00CE4334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Have all natural clients been identified and verified.</w:t>
            </w:r>
          </w:p>
        </w:tc>
        <w:tc>
          <w:tcPr>
            <w:tcW w:w="2835" w:type="dxa"/>
          </w:tcPr>
          <w:p w14:paraId="101286F9" w14:textId="72FBACCC" w:rsidR="00CE4334" w:rsidRDefault="00000000" w:rsidP="00CE4334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330111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N/A</w:t>
            </w:r>
          </w:p>
          <w:p w14:paraId="06F52D37" w14:textId="77777777" w:rsidR="00CE4334" w:rsidRDefault="00CE4334" w:rsidP="00CE4334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30" w:type="dxa"/>
            <w:vAlign w:val="center"/>
          </w:tcPr>
          <w:p w14:paraId="4B55B795" w14:textId="77777777" w:rsidR="00CE4334" w:rsidRPr="00966F55" w:rsidRDefault="00000000" w:rsidP="00CE4334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1671520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Satisfactory </w:t>
            </w:r>
          </w:p>
          <w:p w14:paraId="3270AB71" w14:textId="77777777" w:rsidR="00CE4334" w:rsidRPr="00966F55" w:rsidRDefault="00000000" w:rsidP="00CE4334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333843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 w:rsidRPr="00966F55">
              <w:rPr>
                <w:rFonts w:ascii="Arial" w:hAnsi="Arial" w:cs="Arial"/>
                <w:color w:val="000000" w:themeColor="text1"/>
              </w:rPr>
              <w:t xml:space="preserve"> Improvement </w:t>
            </w:r>
            <w:r>
              <w:rPr>
                <w:rFonts w:ascii="Arial" w:hAnsi="Arial" w:cs="Arial"/>
                <w:color w:val="000000" w:themeColor="text1"/>
              </w:rPr>
              <w:t>n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eeded </w:t>
            </w:r>
          </w:p>
          <w:p w14:paraId="06D45C5E" w14:textId="276DDF80" w:rsidR="00CE4334" w:rsidRDefault="00000000" w:rsidP="00CE4334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64597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Urgent </w:t>
            </w:r>
            <w:r>
              <w:rPr>
                <w:rFonts w:ascii="Arial" w:hAnsi="Arial" w:cs="Arial"/>
                <w:color w:val="000000" w:themeColor="text1"/>
              </w:rPr>
              <w:t>a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ction </w:t>
            </w:r>
            <w:r>
              <w:rPr>
                <w:rFonts w:ascii="Arial" w:hAnsi="Arial" w:cs="Arial"/>
                <w:color w:val="000000" w:themeColor="text1"/>
              </w:rPr>
              <w:t>r</w:t>
            </w:r>
            <w:r w:rsidRPr="00966F55">
              <w:rPr>
                <w:rFonts w:ascii="Arial" w:hAnsi="Arial" w:cs="Arial"/>
                <w:color w:val="000000" w:themeColor="text1"/>
              </w:rPr>
              <w:t>equired</w:t>
            </w:r>
          </w:p>
        </w:tc>
      </w:tr>
      <w:tr w:rsidR="00012E66" w14:paraId="5FB74C6C" w14:textId="77777777" w:rsidTr="0026571D">
        <w:tc>
          <w:tcPr>
            <w:tcW w:w="3403" w:type="dxa"/>
            <w:vAlign w:val="center"/>
          </w:tcPr>
          <w:p w14:paraId="5F441F9A" w14:textId="77777777" w:rsidR="00CE4334" w:rsidRPr="006230E0" w:rsidRDefault="00000000" w:rsidP="00CE4334">
            <w:pPr>
              <w:rPr>
                <w:rFonts w:ascii="Arial" w:hAnsi="Arial" w:cs="Arial"/>
                <w:color w:val="000000" w:themeColor="text1"/>
              </w:rPr>
            </w:pPr>
            <w:r w:rsidRPr="006230E0">
              <w:rPr>
                <w:rFonts w:ascii="Arial" w:hAnsi="Arial" w:cs="Arial"/>
                <w:color w:val="000000" w:themeColor="text1"/>
              </w:rPr>
              <w:t xml:space="preserve">If the client is a non-natural person, is there clear and verifiable documentation confirming the ownership and control structure </w:t>
            </w:r>
            <w:r w:rsidRPr="006230E0">
              <w:rPr>
                <w:rFonts w:ascii="Arial" w:hAnsi="Arial" w:cs="Arial"/>
              </w:rPr>
              <w:t>of that legal person, trust, company, foundation or similar legal arrangement</w:t>
            </w:r>
            <w:r w:rsidRPr="006230E0">
              <w:rPr>
                <w:rFonts w:ascii="Arial" w:hAnsi="Arial" w:cs="Arial"/>
                <w:color w:val="000000" w:themeColor="text1"/>
              </w:rPr>
              <w:t>?</w:t>
            </w:r>
          </w:p>
        </w:tc>
        <w:tc>
          <w:tcPr>
            <w:tcW w:w="2835" w:type="dxa"/>
          </w:tcPr>
          <w:p w14:paraId="537D3069" w14:textId="77777777" w:rsidR="00CE4334" w:rsidRDefault="00000000" w:rsidP="00CE4334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1697077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N/A</w:t>
            </w:r>
          </w:p>
          <w:p w14:paraId="04B70158" w14:textId="77777777" w:rsidR="00CE4334" w:rsidRPr="00966F55" w:rsidRDefault="00CE4334" w:rsidP="00CE4334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30" w:type="dxa"/>
            <w:vAlign w:val="center"/>
          </w:tcPr>
          <w:p w14:paraId="7BBB2E3C" w14:textId="77777777" w:rsidR="00CE4334" w:rsidRPr="00966F55" w:rsidRDefault="00000000" w:rsidP="00CE4334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794829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Satisfactory </w:t>
            </w:r>
          </w:p>
          <w:p w14:paraId="56E9A683" w14:textId="048A88C2" w:rsidR="00CE4334" w:rsidRPr="00966F55" w:rsidRDefault="00000000" w:rsidP="00CE4334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46597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 w:rsidRPr="00966F55">
              <w:rPr>
                <w:rFonts w:ascii="Arial" w:hAnsi="Arial" w:cs="Arial"/>
                <w:color w:val="000000" w:themeColor="text1"/>
              </w:rPr>
              <w:t xml:space="preserve"> Improvement </w:t>
            </w:r>
            <w:r>
              <w:rPr>
                <w:rFonts w:ascii="Arial" w:hAnsi="Arial" w:cs="Arial"/>
                <w:color w:val="000000" w:themeColor="text1"/>
              </w:rPr>
              <w:t>n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eeded </w:t>
            </w:r>
          </w:p>
          <w:p w14:paraId="5CA5CD06" w14:textId="3ACA04BE" w:rsidR="00CE4334" w:rsidRPr="00966F55" w:rsidRDefault="00000000" w:rsidP="00CE4334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873205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Urgent </w:t>
            </w:r>
            <w:r>
              <w:rPr>
                <w:rFonts w:ascii="Arial" w:hAnsi="Arial" w:cs="Arial"/>
                <w:color w:val="000000" w:themeColor="text1"/>
              </w:rPr>
              <w:t>a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ction </w:t>
            </w:r>
            <w:r>
              <w:rPr>
                <w:rFonts w:ascii="Arial" w:hAnsi="Arial" w:cs="Arial"/>
                <w:color w:val="000000" w:themeColor="text1"/>
              </w:rPr>
              <w:t>r</w:t>
            </w:r>
            <w:r w:rsidRPr="00966F55">
              <w:rPr>
                <w:rFonts w:ascii="Arial" w:hAnsi="Arial" w:cs="Arial"/>
                <w:color w:val="000000" w:themeColor="text1"/>
              </w:rPr>
              <w:t>equired</w:t>
            </w:r>
          </w:p>
        </w:tc>
      </w:tr>
      <w:tr w:rsidR="00012E66" w14:paraId="0238A91B" w14:textId="77777777" w:rsidTr="0026571D">
        <w:tc>
          <w:tcPr>
            <w:tcW w:w="3403" w:type="dxa"/>
            <w:vAlign w:val="center"/>
          </w:tcPr>
          <w:p w14:paraId="15FBC4FF" w14:textId="77777777" w:rsidR="00CE4334" w:rsidRPr="006230E0" w:rsidRDefault="00000000" w:rsidP="00CE4334">
            <w:pPr>
              <w:rPr>
                <w:rFonts w:ascii="Arial" w:hAnsi="Arial" w:cs="Arial"/>
                <w:color w:val="000000" w:themeColor="text1"/>
              </w:rPr>
            </w:pPr>
            <w:r w:rsidRPr="006230E0">
              <w:rPr>
                <w:rFonts w:ascii="Arial" w:hAnsi="Arial" w:cs="Arial"/>
                <w:color w:val="000000" w:themeColor="text1"/>
              </w:rPr>
              <w:t xml:space="preserve">Have all ultimate beneficial owners (UBOs) been identified and reasonable </w:t>
            </w:r>
            <w:r w:rsidRPr="006230E0">
              <w:rPr>
                <w:rStyle w:val="Strong"/>
                <w:rFonts w:ascii="Arial" w:hAnsi="Arial" w:cs="Arial"/>
                <w:b w:val="0"/>
                <w:bCs w:val="0"/>
                <w:color w:val="000000" w:themeColor="text1"/>
              </w:rPr>
              <w:t>steps</w:t>
            </w:r>
            <w:r w:rsidRPr="006230E0">
              <w:rPr>
                <w:rStyle w:val="apple-converted-space"/>
                <w:rFonts w:ascii="Arial" w:hAnsi="Arial" w:cs="Arial"/>
                <w:color w:val="000000" w:themeColor="text1"/>
              </w:rPr>
              <w:t xml:space="preserve"> taken </w:t>
            </w:r>
            <w:r w:rsidRPr="006230E0">
              <w:rPr>
                <w:rFonts w:ascii="Arial" w:hAnsi="Arial" w:cs="Arial"/>
                <w:color w:val="000000" w:themeColor="text1"/>
              </w:rPr>
              <w:t>to verify the identity.</w:t>
            </w:r>
            <w:r w:rsidRPr="006230E0">
              <w:rPr>
                <w:rStyle w:val="apple-converted-space"/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835" w:type="dxa"/>
          </w:tcPr>
          <w:p w14:paraId="76C1247A" w14:textId="499ECCA6" w:rsidR="00CE4334" w:rsidRDefault="00000000" w:rsidP="00CE4334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843785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N/A</w:t>
            </w:r>
          </w:p>
          <w:p w14:paraId="6AA16536" w14:textId="77777777" w:rsidR="00CE4334" w:rsidRPr="00966F55" w:rsidRDefault="00CE4334" w:rsidP="00CE4334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30" w:type="dxa"/>
            <w:vAlign w:val="center"/>
          </w:tcPr>
          <w:p w14:paraId="4CB4C36D" w14:textId="77777777" w:rsidR="00CE4334" w:rsidRPr="00966F55" w:rsidRDefault="00000000" w:rsidP="00CE4334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1857624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Satisfactory </w:t>
            </w:r>
          </w:p>
          <w:p w14:paraId="4DB9FB46" w14:textId="63A90C92" w:rsidR="00CE4334" w:rsidRPr="00966F55" w:rsidRDefault="00000000" w:rsidP="00CE4334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629018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 w:rsidRPr="00966F55">
              <w:rPr>
                <w:rFonts w:ascii="Arial" w:hAnsi="Arial" w:cs="Arial"/>
                <w:color w:val="000000" w:themeColor="text1"/>
              </w:rPr>
              <w:t xml:space="preserve"> Improvement </w:t>
            </w:r>
            <w:r>
              <w:rPr>
                <w:rFonts w:ascii="Arial" w:hAnsi="Arial" w:cs="Arial"/>
                <w:color w:val="000000" w:themeColor="text1"/>
              </w:rPr>
              <w:t>n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eeded </w:t>
            </w:r>
          </w:p>
          <w:p w14:paraId="72E97BA0" w14:textId="4DD12360" w:rsidR="00CE4334" w:rsidRPr="00966F55" w:rsidRDefault="00000000" w:rsidP="00CE4334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1400207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Urgent </w:t>
            </w:r>
            <w:r>
              <w:rPr>
                <w:rFonts w:ascii="Arial" w:hAnsi="Arial" w:cs="Arial"/>
                <w:color w:val="000000" w:themeColor="text1"/>
              </w:rPr>
              <w:t>a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ction </w:t>
            </w:r>
            <w:r>
              <w:rPr>
                <w:rFonts w:ascii="Arial" w:hAnsi="Arial" w:cs="Arial"/>
                <w:color w:val="000000" w:themeColor="text1"/>
              </w:rPr>
              <w:t>r</w:t>
            </w:r>
            <w:r w:rsidRPr="00966F55">
              <w:rPr>
                <w:rFonts w:ascii="Arial" w:hAnsi="Arial" w:cs="Arial"/>
                <w:color w:val="000000" w:themeColor="text1"/>
              </w:rPr>
              <w:t>equired</w:t>
            </w:r>
          </w:p>
        </w:tc>
      </w:tr>
      <w:tr w:rsidR="00012E66" w14:paraId="393F126E" w14:textId="77777777" w:rsidTr="0026571D">
        <w:trPr>
          <w:trHeight w:val="970"/>
        </w:trPr>
        <w:tc>
          <w:tcPr>
            <w:tcW w:w="3403" w:type="dxa"/>
            <w:vAlign w:val="center"/>
          </w:tcPr>
          <w:p w14:paraId="7EE7161D" w14:textId="1311D7C6" w:rsidR="00CE4334" w:rsidRPr="00966F55" w:rsidRDefault="00000000" w:rsidP="00CE4334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Where necessary, is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 there evidence for both </w:t>
            </w:r>
            <w:proofErr w:type="spellStart"/>
            <w:r w:rsidRPr="00966F55">
              <w:rPr>
                <w:rFonts w:ascii="Arial" w:hAnsi="Arial" w:cs="Arial"/>
                <w:color w:val="000000" w:themeColor="text1"/>
              </w:rPr>
              <w:t>SoF</w:t>
            </w:r>
            <w:proofErr w:type="spellEnd"/>
            <w:r w:rsidRPr="00966F55">
              <w:rPr>
                <w:rFonts w:ascii="Arial" w:hAnsi="Arial" w:cs="Arial"/>
                <w:color w:val="000000" w:themeColor="text1"/>
              </w:rPr>
              <w:t xml:space="preserve"> and SoW, along with documented rational</w:t>
            </w:r>
            <w:r>
              <w:rPr>
                <w:rFonts w:ascii="Arial" w:hAnsi="Arial" w:cs="Arial"/>
                <w:color w:val="000000" w:themeColor="text1"/>
              </w:rPr>
              <w:t>e</w:t>
            </w:r>
            <w:r w:rsidRPr="00966F55">
              <w:rPr>
                <w:rFonts w:ascii="Arial" w:hAnsi="Arial" w:cs="Arial"/>
                <w:color w:val="000000" w:themeColor="text1"/>
              </w:rPr>
              <w:t>?</w:t>
            </w:r>
          </w:p>
        </w:tc>
        <w:tc>
          <w:tcPr>
            <w:tcW w:w="2835" w:type="dxa"/>
            <w:vAlign w:val="center"/>
          </w:tcPr>
          <w:p w14:paraId="76DA319A" w14:textId="77777777" w:rsidR="00CE4334" w:rsidRDefault="00000000" w:rsidP="00CE4334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211731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SoF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N/A</w:t>
            </w:r>
          </w:p>
          <w:p w14:paraId="68CC55A3" w14:textId="0AEF6DF7" w:rsidR="00CE4334" w:rsidRDefault="00000000" w:rsidP="00CE4334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1927143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SoW N/A</w:t>
            </w:r>
          </w:p>
          <w:p w14:paraId="2733EF3A" w14:textId="77777777" w:rsidR="00CE4334" w:rsidRDefault="00CE4334" w:rsidP="00CE4334">
            <w:pPr>
              <w:rPr>
                <w:rFonts w:ascii="Arial" w:hAnsi="Arial" w:cs="Arial"/>
                <w:color w:val="000000" w:themeColor="text1"/>
              </w:rPr>
            </w:pPr>
          </w:p>
          <w:p w14:paraId="024862E1" w14:textId="007F62D8" w:rsidR="00CE4334" w:rsidRPr="00966F55" w:rsidRDefault="00CE4334" w:rsidP="00CE4334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30" w:type="dxa"/>
            <w:vAlign w:val="center"/>
          </w:tcPr>
          <w:p w14:paraId="6B77835B" w14:textId="1F282C6B" w:rsidR="00CE4334" w:rsidRPr="00966F55" w:rsidRDefault="00000000" w:rsidP="00CE4334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115762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Satisfactory </w:t>
            </w:r>
          </w:p>
          <w:p w14:paraId="62F729B3" w14:textId="28A53630" w:rsidR="00CE4334" w:rsidRPr="00966F55" w:rsidRDefault="00000000" w:rsidP="00CE4334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345915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 w:rsidRPr="00966F55">
              <w:rPr>
                <w:rFonts w:ascii="Arial" w:hAnsi="Arial" w:cs="Arial"/>
                <w:color w:val="000000" w:themeColor="text1"/>
              </w:rPr>
              <w:t xml:space="preserve"> Improvement </w:t>
            </w:r>
            <w:r>
              <w:rPr>
                <w:rFonts w:ascii="Arial" w:hAnsi="Arial" w:cs="Arial"/>
                <w:color w:val="000000" w:themeColor="text1"/>
              </w:rPr>
              <w:t>n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eeded </w:t>
            </w:r>
          </w:p>
          <w:p w14:paraId="2E060D75" w14:textId="32BF1D74" w:rsidR="00CE4334" w:rsidRPr="00966F55" w:rsidRDefault="00000000" w:rsidP="00CE4334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811370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Urgent </w:t>
            </w:r>
            <w:r>
              <w:rPr>
                <w:rFonts w:ascii="Arial" w:hAnsi="Arial" w:cs="Arial"/>
                <w:color w:val="000000" w:themeColor="text1"/>
              </w:rPr>
              <w:t>a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ction </w:t>
            </w:r>
            <w:r>
              <w:rPr>
                <w:rFonts w:ascii="Arial" w:hAnsi="Arial" w:cs="Arial"/>
                <w:color w:val="000000" w:themeColor="text1"/>
              </w:rPr>
              <w:t>r</w:t>
            </w:r>
            <w:r w:rsidRPr="00966F55">
              <w:rPr>
                <w:rFonts w:ascii="Arial" w:hAnsi="Arial" w:cs="Arial"/>
                <w:color w:val="000000" w:themeColor="text1"/>
              </w:rPr>
              <w:t>equired</w:t>
            </w:r>
          </w:p>
        </w:tc>
      </w:tr>
      <w:tr w:rsidR="00012E66" w14:paraId="78A0345F" w14:textId="77777777" w:rsidTr="0026571D">
        <w:trPr>
          <w:trHeight w:val="970"/>
        </w:trPr>
        <w:tc>
          <w:tcPr>
            <w:tcW w:w="3403" w:type="dxa"/>
            <w:vAlign w:val="center"/>
          </w:tcPr>
          <w:p w14:paraId="6CC2CF78" w14:textId="45B92361" w:rsidR="001A66B2" w:rsidRDefault="00000000" w:rsidP="001A66B2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lastRenderedPageBreak/>
              <w:t>Ongoing monitoring: Are due diligence documents up to date</w:t>
            </w:r>
            <w:r w:rsidRPr="00966F55">
              <w:rPr>
                <w:rFonts w:ascii="Arial" w:hAnsi="Arial" w:cs="Arial"/>
                <w:color w:val="000000" w:themeColor="text1"/>
              </w:rPr>
              <w:t>?</w:t>
            </w:r>
          </w:p>
        </w:tc>
        <w:tc>
          <w:tcPr>
            <w:tcW w:w="2835" w:type="dxa"/>
            <w:vAlign w:val="center"/>
          </w:tcPr>
          <w:p w14:paraId="4EF6D33C" w14:textId="77777777" w:rsidR="001A66B2" w:rsidRDefault="001A66B2" w:rsidP="001A66B2">
            <w:pPr>
              <w:rPr>
                <w:rFonts w:ascii="Arial" w:hAnsi="Arial" w:cs="Arial"/>
                <w:color w:val="000000" w:themeColor="text1"/>
              </w:rPr>
            </w:pPr>
          </w:p>
          <w:p w14:paraId="089E17DF" w14:textId="77777777" w:rsidR="001A66B2" w:rsidRDefault="001A66B2" w:rsidP="001A66B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30" w:type="dxa"/>
            <w:vAlign w:val="center"/>
          </w:tcPr>
          <w:p w14:paraId="6E1290B1" w14:textId="77777777" w:rsidR="001A66B2" w:rsidRPr="00966F55" w:rsidRDefault="00000000" w:rsidP="001A66B2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362749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Satisfactory </w:t>
            </w:r>
          </w:p>
          <w:p w14:paraId="5945C5B8" w14:textId="77777777" w:rsidR="001A66B2" w:rsidRPr="00966F55" w:rsidRDefault="00000000" w:rsidP="001A66B2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867340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 w:rsidRPr="00966F55">
              <w:rPr>
                <w:rFonts w:ascii="Arial" w:hAnsi="Arial" w:cs="Arial"/>
                <w:color w:val="000000" w:themeColor="text1"/>
              </w:rPr>
              <w:t xml:space="preserve"> Improvement </w:t>
            </w:r>
            <w:r>
              <w:rPr>
                <w:rFonts w:ascii="Arial" w:hAnsi="Arial" w:cs="Arial"/>
                <w:color w:val="000000" w:themeColor="text1"/>
              </w:rPr>
              <w:t>n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eeded </w:t>
            </w:r>
          </w:p>
          <w:p w14:paraId="3406816E" w14:textId="64BF0194" w:rsidR="001A66B2" w:rsidRDefault="00000000" w:rsidP="001A66B2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624348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Urgent </w:t>
            </w:r>
            <w:r>
              <w:rPr>
                <w:rFonts w:ascii="Arial" w:hAnsi="Arial" w:cs="Arial"/>
                <w:color w:val="000000" w:themeColor="text1"/>
              </w:rPr>
              <w:t>a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ction </w:t>
            </w:r>
            <w:r>
              <w:rPr>
                <w:rFonts w:ascii="Arial" w:hAnsi="Arial" w:cs="Arial"/>
                <w:color w:val="000000" w:themeColor="text1"/>
              </w:rPr>
              <w:t>r</w:t>
            </w:r>
            <w:r w:rsidRPr="00966F55">
              <w:rPr>
                <w:rFonts w:ascii="Arial" w:hAnsi="Arial" w:cs="Arial"/>
                <w:color w:val="000000" w:themeColor="text1"/>
              </w:rPr>
              <w:t>equired</w:t>
            </w:r>
          </w:p>
        </w:tc>
      </w:tr>
      <w:tr w:rsidR="00012E66" w14:paraId="2E6F4A29" w14:textId="77777777" w:rsidTr="0026571D">
        <w:tc>
          <w:tcPr>
            <w:tcW w:w="3403" w:type="dxa"/>
            <w:vAlign w:val="center"/>
          </w:tcPr>
          <w:p w14:paraId="3BCFBD36" w14:textId="77777777" w:rsidR="001A66B2" w:rsidRPr="00966F55" w:rsidRDefault="00000000" w:rsidP="001A66B2">
            <w:pPr>
              <w:rPr>
                <w:rFonts w:ascii="Arial" w:hAnsi="Arial" w:cs="Arial"/>
                <w:color w:val="000000" w:themeColor="text1"/>
              </w:rPr>
            </w:pPr>
            <w:r w:rsidRPr="00966F55">
              <w:rPr>
                <w:rFonts w:ascii="Arial" w:hAnsi="Arial" w:cs="Arial"/>
                <w:color w:val="000000" w:themeColor="text1"/>
              </w:rPr>
              <w:t>Were any red flags noted, and if so, were they appropriately documented and acted on?</w:t>
            </w:r>
          </w:p>
        </w:tc>
        <w:tc>
          <w:tcPr>
            <w:tcW w:w="2835" w:type="dxa"/>
            <w:vAlign w:val="center"/>
          </w:tcPr>
          <w:p w14:paraId="466B250C" w14:textId="15C35633" w:rsidR="001A66B2" w:rsidRDefault="00000000" w:rsidP="001A66B2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49973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N/A</w:t>
            </w:r>
          </w:p>
          <w:p w14:paraId="33BC5549" w14:textId="77777777" w:rsidR="001A66B2" w:rsidRDefault="001A66B2" w:rsidP="001A66B2">
            <w:pPr>
              <w:rPr>
                <w:rFonts w:ascii="Arial" w:hAnsi="Arial" w:cs="Arial"/>
                <w:color w:val="000000" w:themeColor="text1"/>
              </w:rPr>
            </w:pPr>
          </w:p>
          <w:p w14:paraId="2B9AA73C" w14:textId="77777777" w:rsidR="001A66B2" w:rsidRPr="00966F55" w:rsidRDefault="001A66B2" w:rsidP="001A66B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30" w:type="dxa"/>
            <w:vAlign w:val="center"/>
          </w:tcPr>
          <w:p w14:paraId="3FA414E9" w14:textId="77777777" w:rsidR="001A66B2" w:rsidRPr="00966F55" w:rsidRDefault="00000000" w:rsidP="001A66B2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1259412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Satisfactory </w:t>
            </w:r>
          </w:p>
          <w:p w14:paraId="14C2FCCC" w14:textId="0378391A" w:rsidR="001A66B2" w:rsidRPr="00966F55" w:rsidRDefault="00000000" w:rsidP="001A66B2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355861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 w:rsidRPr="00966F55">
              <w:rPr>
                <w:rFonts w:ascii="Arial" w:hAnsi="Arial" w:cs="Arial"/>
                <w:color w:val="000000" w:themeColor="text1"/>
              </w:rPr>
              <w:t xml:space="preserve"> Improvement </w:t>
            </w:r>
            <w:r>
              <w:rPr>
                <w:rFonts w:ascii="Arial" w:hAnsi="Arial" w:cs="Arial"/>
                <w:color w:val="000000" w:themeColor="text1"/>
              </w:rPr>
              <w:t>n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eeded </w:t>
            </w:r>
          </w:p>
          <w:p w14:paraId="670E6616" w14:textId="5484B18B" w:rsidR="001A66B2" w:rsidRPr="00966F55" w:rsidRDefault="00000000" w:rsidP="001A66B2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1049379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Urgent </w:t>
            </w:r>
            <w:r>
              <w:rPr>
                <w:rFonts w:ascii="Arial" w:hAnsi="Arial" w:cs="Arial"/>
                <w:color w:val="000000" w:themeColor="text1"/>
              </w:rPr>
              <w:t>a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ction </w:t>
            </w:r>
            <w:r>
              <w:rPr>
                <w:rFonts w:ascii="Arial" w:hAnsi="Arial" w:cs="Arial"/>
                <w:color w:val="000000" w:themeColor="text1"/>
              </w:rPr>
              <w:t>r</w:t>
            </w:r>
            <w:r w:rsidRPr="00966F55">
              <w:rPr>
                <w:rFonts w:ascii="Arial" w:hAnsi="Arial" w:cs="Arial"/>
                <w:color w:val="000000" w:themeColor="text1"/>
              </w:rPr>
              <w:t>equired</w:t>
            </w:r>
          </w:p>
        </w:tc>
      </w:tr>
      <w:tr w:rsidR="00012E66" w14:paraId="197203D1" w14:textId="77777777" w:rsidTr="0026571D">
        <w:tc>
          <w:tcPr>
            <w:tcW w:w="3403" w:type="dxa"/>
            <w:vAlign w:val="center"/>
          </w:tcPr>
          <w:p w14:paraId="271D5C1E" w14:textId="672F2782" w:rsidR="001A66B2" w:rsidRPr="00966F55" w:rsidRDefault="00000000" w:rsidP="001A66B2">
            <w:pPr>
              <w:rPr>
                <w:rFonts w:ascii="Arial" w:hAnsi="Arial" w:cs="Arial"/>
                <w:color w:val="000000" w:themeColor="text1"/>
              </w:rPr>
            </w:pPr>
            <w:r w:rsidRPr="00966F55">
              <w:rPr>
                <w:rFonts w:ascii="Arial" w:hAnsi="Arial" w:cs="Arial"/>
                <w:color w:val="000000" w:themeColor="text1"/>
              </w:rPr>
              <w:t>If</w:t>
            </w:r>
            <w:r>
              <w:rPr>
                <w:rFonts w:ascii="Arial" w:hAnsi="Arial" w:cs="Arial"/>
                <w:color w:val="000000" w:themeColor="text1"/>
              </w:rPr>
              <w:t xml:space="preserve"> any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 trigger events occurred, was action taken (e.g. updated CDD or CMRA</w:t>
            </w:r>
            <w:r>
              <w:rPr>
                <w:rFonts w:ascii="Arial" w:hAnsi="Arial" w:cs="Arial"/>
                <w:color w:val="000000" w:themeColor="text1"/>
              </w:rPr>
              <w:t xml:space="preserve"> or escalation</w:t>
            </w:r>
            <w:r w:rsidRPr="00966F55">
              <w:rPr>
                <w:rFonts w:ascii="Arial" w:hAnsi="Arial" w:cs="Arial"/>
                <w:color w:val="000000" w:themeColor="text1"/>
              </w:rPr>
              <w:t>)?</w:t>
            </w:r>
          </w:p>
        </w:tc>
        <w:tc>
          <w:tcPr>
            <w:tcW w:w="2835" w:type="dxa"/>
          </w:tcPr>
          <w:p w14:paraId="35905239" w14:textId="77777777" w:rsidR="001A66B2" w:rsidRDefault="00000000" w:rsidP="001A66B2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827677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N/A</w:t>
            </w:r>
          </w:p>
          <w:p w14:paraId="2C63BF92" w14:textId="77777777" w:rsidR="001A66B2" w:rsidRPr="00966F55" w:rsidRDefault="001A66B2" w:rsidP="001A66B2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30" w:type="dxa"/>
            <w:vAlign w:val="center"/>
          </w:tcPr>
          <w:p w14:paraId="4E6B824C" w14:textId="77777777" w:rsidR="001A66B2" w:rsidRPr="00966F55" w:rsidRDefault="00000000" w:rsidP="001A66B2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517476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Satisfactory </w:t>
            </w:r>
          </w:p>
          <w:p w14:paraId="0D7287A3" w14:textId="57D5061D" w:rsidR="001A66B2" w:rsidRPr="00966F55" w:rsidRDefault="00000000" w:rsidP="001A66B2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1514914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 w:rsidRPr="00966F55">
              <w:rPr>
                <w:rFonts w:ascii="Arial" w:hAnsi="Arial" w:cs="Arial"/>
                <w:color w:val="000000" w:themeColor="text1"/>
              </w:rPr>
              <w:t xml:space="preserve"> Improvement </w:t>
            </w:r>
            <w:r>
              <w:rPr>
                <w:rFonts w:ascii="Arial" w:hAnsi="Arial" w:cs="Arial"/>
                <w:color w:val="000000" w:themeColor="text1"/>
              </w:rPr>
              <w:t>n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eeded </w:t>
            </w:r>
          </w:p>
          <w:p w14:paraId="09B90142" w14:textId="2B15A37C" w:rsidR="001A66B2" w:rsidRPr="00966F55" w:rsidRDefault="00000000" w:rsidP="001A66B2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978450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Urgent </w:t>
            </w:r>
            <w:r>
              <w:rPr>
                <w:rFonts w:ascii="Arial" w:hAnsi="Arial" w:cs="Arial"/>
                <w:color w:val="000000" w:themeColor="text1"/>
              </w:rPr>
              <w:t>a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ction </w:t>
            </w:r>
            <w:r>
              <w:rPr>
                <w:rFonts w:ascii="Arial" w:hAnsi="Arial" w:cs="Arial"/>
                <w:color w:val="000000" w:themeColor="text1"/>
              </w:rPr>
              <w:t>r</w:t>
            </w:r>
            <w:r w:rsidRPr="00966F55">
              <w:rPr>
                <w:rFonts w:ascii="Arial" w:hAnsi="Arial" w:cs="Arial"/>
                <w:color w:val="000000" w:themeColor="text1"/>
              </w:rPr>
              <w:t>equired</w:t>
            </w:r>
          </w:p>
        </w:tc>
      </w:tr>
    </w:tbl>
    <w:p w14:paraId="301C0838" w14:textId="0EF73E24" w:rsidR="00D70619" w:rsidRPr="00966F55" w:rsidRDefault="000B7B20" w:rsidP="009E1284">
      <w:pPr>
        <w:ind w:left="-142"/>
        <w:rPr>
          <w:rFonts w:ascii="Arial" w:eastAsiaTheme="majorEastAsia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br/>
      </w:r>
      <w:r w:rsidR="00000000" w:rsidRPr="00966F55">
        <w:rPr>
          <w:rFonts w:ascii="Arial" w:hAnsi="Arial" w:cs="Arial"/>
          <w:b/>
          <w:bCs/>
          <w:color w:val="000000" w:themeColor="text1"/>
        </w:rPr>
        <w:t xml:space="preserve">Section C – Internal </w:t>
      </w:r>
      <w:r w:rsidR="009D548F">
        <w:rPr>
          <w:rFonts w:ascii="Arial" w:hAnsi="Arial" w:cs="Arial"/>
          <w:b/>
          <w:bCs/>
          <w:color w:val="000000" w:themeColor="text1"/>
        </w:rPr>
        <w:t>c</w:t>
      </w:r>
      <w:r w:rsidR="00000000" w:rsidRPr="00966F55">
        <w:rPr>
          <w:rFonts w:ascii="Arial" w:hAnsi="Arial" w:cs="Arial"/>
          <w:b/>
          <w:bCs/>
          <w:color w:val="000000" w:themeColor="text1"/>
        </w:rPr>
        <w:t xml:space="preserve">ontrols and </w:t>
      </w:r>
      <w:r w:rsidR="009D548F">
        <w:rPr>
          <w:rFonts w:ascii="Arial" w:hAnsi="Arial" w:cs="Arial"/>
          <w:b/>
          <w:bCs/>
          <w:color w:val="000000" w:themeColor="text1"/>
        </w:rPr>
        <w:t>t</w:t>
      </w:r>
      <w:r w:rsidR="00000000" w:rsidRPr="00966F55">
        <w:rPr>
          <w:rFonts w:ascii="Arial" w:hAnsi="Arial" w:cs="Arial"/>
          <w:b/>
          <w:bCs/>
          <w:color w:val="000000" w:themeColor="text1"/>
        </w:rPr>
        <w:t>raining</w:t>
      </w:r>
      <w:r w:rsidR="00875EA6">
        <w:rPr>
          <w:rFonts w:ascii="Arial" w:hAnsi="Arial" w:cs="Arial"/>
          <w:b/>
          <w:bCs/>
          <w:color w:val="000000" w:themeColor="text1"/>
        </w:rPr>
        <w:t xml:space="preserve"> (optional) </w:t>
      </w:r>
    </w:p>
    <w:tbl>
      <w:tblPr>
        <w:tblStyle w:val="TableGrid"/>
        <w:tblW w:w="9068" w:type="dxa"/>
        <w:tblInd w:w="-142" w:type="dxa"/>
        <w:tblLook w:val="04A0" w:firstRow="1" w:lastRow="0" w:firstColumn="1" w:lastColumn="0" w:noHBand="0" w:noVBand="1"/>
      </w:tblPr>
      <w:tblGrid>
        <w:gridCol w:w="3256"/>
        <w:gridCol w:w="2835"/>
        <w:gridCol w:w="2977"/>
      </w:tblGrid>
      <w:tr w:rsidR="00012E66" w14:paraId="26E64EC7" w14:textId="77777777" w:rsidTr="00966F55">
        <w:tc>
          <w:tcPr>
            <w:tcW w:w="3256" w:type="dxa"/>
            <w:tcBorders>
              <w:top w:val="nil"/>
              <w:left w:val="nil"/>
            </w:tcBorders>
            <w:vAlign w:val="center"/>
          </w:tcPr>
          <w:p w14:paraId="3E74073D" w14:textId="73410BF2" w:rsidR="00D70619" w:rsidRPr="00966F55" w:rsidRDefault="00D70619" w:rsidP="00DB34C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 w14:paraId="04468029" w14:textId="48C58A5E" w:rsidR="00D70619" w:rsidRPr="00966F55" w:rsidRDefault="00000000" w:rsidP="00DB34C8">
            <w:pPr>
              <w:rPr>
                <w:rFonts w:ascii="Arial" w:hAnsi="Arial" w:cs="Arial"/>
                <w:color w:val="000000" w:themeColor="text1"/>
              </w:rPr>
            </w:pPr>
            <w:r w:rsidRPr="00966F55">
              <w:rPr>
                <w:rFonts w:ascii="Arial" w:hAnsi="Arial" w:cs="Arial"/>
                <w:color w:val="000000" w:themeColor="text1"/>
              </w:rPr>
              <w:t>Comments</w:t>
            </w:r>
          </w:p>
        </w:tc>
        <w:tc>
          <w:tcPr>
            <w:tcW w:w="2977" w:type="dxa"/>
            <w:vAlign w:val="center"/>
          </w:tcPr>
          <w:p w14:paraId="1FAF65EF" w14:textId="78D73A5C" w:rsidR="00D70619" w:rsidRPr="00966F55" w:rsidRDefault="00000000" w:rsidP="00DB34C8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Outcome</w:t>
            </w:r>
            <w:r w:rsidRPr="00966F55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</w:tr>
      <w:tr w:rsidR="00012E66" w14:paraId="5778B6E4" w14:textId="77777777" w:rsidTr="00966F55">
        <w:tc>
          <w:tcPr>
            <w:tcW w:w="3256" w:type="dxa"/>
            <w:vAlign w:val="center"/>
          </w:tcPr>
          <w:p w14:paraId="6C68F0AC" w14:textId="53342220" w:rsidR="00D70619" w:rsidRPr="00966F55" w:rsidRDefault="00000000" w:rsidP="00DB34C8">
            <w:pPr>
              <w:rPr>
                <w:rFonts w:ascii="Arial" w:hAnsi="Arial" w:cs="Arial"/>
                <w:color w:val="000000" w:themeColor="text1"/>
              </w:rPr>
            </w:pPr>
            <w:r w:rsidRPr="00966F55">
              <w:rPr>
                <w:rFonts w:ascii="Arial" w:hAnsi="Arial" w:cs="Arial"/>
                <w:color w:val="000000" w:themeColor="text1"/>
              </w:rPr>
              <w:t>How well does the file demonstrate practical application of the firm’s AML policies and procedures?</w:t>
            </w:r>
          </w:p>
        </w:tc>
        <w:tc>
          <w:tcPr>
            <w:tcW w:w="2835" w:type="dxa"/>
            <w:vAlign w:val="center"/>
          </w:tcPr>
          <w:p w14:paraId="10E5E229" w14:textId="77777777" w:rsidR="00D70619" w:rsidRPr="00966F55" w:rsidRDefault="00D70619" w:rsidP="00DB34C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977" w:type="dxa"/>
            <w:vAlign w:val="center"/>
          </w:tcPr>
          <w:p w14:paraId="3E3DA4E7" w14:textId="5ACCCDA6" w:rsidR="00AC4DB3" w:rsidRPr="00966F55" w:rsidRDefault="00000000" w:rsidP="00DB34C8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1732069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1234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 w:rsidRPr="00966F55">
              <w:rPr>
                <w:rFonts w:ascii="Arial" w:hAnsi="Arial" w:cs="Arial"/>
                <w:color w:val="000000" w:themeColor="text1"/>
              </w:rPr>
              <w:t xml:space="preserve"> </w:t>
            </w:r>
            <w:r w:rsidR="00871DD7" w:rsidRPr="00966F55">
              <w:rPr>
                <w:rFonts w:ascii="Arial" w:hAnsi="Arial" w:cs="Arial"/>
                <w:color w:val="000000" w:themeColor="text1"/>
              </w:rPr>
              <w:t>Fully embedded</w:t>
            </w:r>
          </w:p>
          <w:p w14:paraId="3DD4850D" w14:textId="43A9225D" w:rsidR="00AC4DB3" w:rsidRPr="00966F55" w:rsidRDefault="00000000" w:rsidP="00DB34C8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2039553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1234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 w:rsidR="00FF1234">
              <w:rPr>
                <w:rFonts w:ascii="Arial" w:hAnsi="Arial" w:cs="Arial"/>
                <w:color w:val="000000" w:themeColor="text1"/>
              </w:rPr>
              <w:t xml:space="preserve"> </w:t>
            </w:r>
            <w:r w:rsidR="00871DD7" w:rsidRPr="00966F55">
              <w:rPr>
                <w:rFonts w:ascii="Arial" w:hAnsi="Arial" w:cs="Arial"/>
                <w:color w:val="000000" w:themeColor="text1"/>
              </w:rPr>
              <w:t>Partially reflected</w:t>
            </w:r>
          </w:p>
          <w:p w14:paraId="5E21F31E" w14:textId="1C9F3863" w:rsidR="00D70619" w:rsidRPr="00966F55" w:rsidRDefault="00000000" w:rsidP="00DB34C8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1536342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1234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 w:rsidR="00AC4DB3" w:rsidRPr="00966F55">
              <w:rPr>
                <w:rFonts w:ascii="Arial" w:hAnsi="Arial" w:cs="Arial"/>
                <w:color w:val="000000" w:themeColor="text1"/>
              </w:rPr>
              <w:t xml:space="preserve"> </w:t>
            </w:r>
            <w:r w:rsidR="00871DD7" w:rsidRPr="00966F55">
              <w:rPr>
                <w:rFonts w:ascii="Arial" w:hAnsi="Arial" w:cs="Arial"/>
                <w:color w:val="000000" w:themeColor="text1"/>
              </w:rPr>
              <w:t>Not evident</w:t>
            </w:r>
          </w:p>
        </w:tc>
      </w:tr>
      <w:tr w:rsidR="00012E66" w14:paraId="2057B805" w14:textId="77777777" w:rsidTr="00966F55">
        <w:tc>
          <w:tcPr>
            <w:tcW w:w="3256" w:type="dxa"/>
            <w:vAlign w:val="center"/>
          </w:tcPr>
          <w:p w14:paraId="4D0D1F5F" w14:textId="3CB1C13B" w:rsidR="00D70619" w:rsidRPr="00966F55" w:rsidRDefault="00000000" w:rsidP="00DB34C8">
            <w:pPr>
              <w:rPr>
                <w:rFonts w:ascii="Arial" w:hAnsi="Arial" w:cs="Arial"/>
                <w:color w:val="000000" w:themeColor="text1"/>
              </w:rPr>
            </w:pPr>
            <w:r w:rsidRPr="00966F55">
              <w:rPr>
                <w:rFonts w:ascii="Arial" w:hAnsi="Arial" w:cs="Arial"/>
                <w:color w:val="000000" w:themeColor="text1"/>
              </w:rPr>
              <w:t>Does the file reflect that the fee earner understands and applies AML responsibilities appropriately?</w:t>
            </w:r>
          </w:p>
        </w:tc>
        <w:tc>
          <w:tcPr>
            <w:tcW w:w="2835" w:type="dxa"/>
            <w:vAlign w:val="center"/>
          </w:tcPr>
          <w:p w14:paraId="0B79517D" w14:textId="77777777" w:rsidR="00D70619" w:rsidRPr="00966F55" w:rsidRDefault="00D70619" w:rsidP="00DB34C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977" w:type="dxa"/>
            <w:vAlign w:val="center"/>
          </w:tcPr>
          <w:p w14:paraId="4837D0F2" w14:textId="79F4D647" w:rsidR="00D70619" w:rsidRPr="00966F55" w:rsidRDefault="00000000" w:rsidP="00DB34C8">
            <w:pPr>
              <w:rPr>
                <w:rFonts w:ascii="Arial" w:hAnsi="Arial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  <w:color w:val="000000" w:themeColor="text1"/>
                </w:rPr>
                <w:id w:val="-1002660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1234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 w:rsidR="00FF1234" w:rsidRPr="00966F55">
              <w:rPr>
                <w:rFonts w:ascii="Arial" w:hAnsi="Arial" w:cs="Arial"/>
                <w:color w:val="000000" w:themeColor="text1"/>
              </w:rPr>
              <w:t xml:space="preserve"> </w:t>
            </w:r>
            <w:r w:rsidR="00871DD7" w:rsidRPr="00966F55">
              <w:rPr>
                <w:rFonts w:ascii="Arial" w:hAnsi="Arial" w:cs="Arial"/>
                <w:color w:val="000000" w:themeColor="text1"/>
              </w:rPr>
              <w:t>Strong understanding evident</w:t>
            </w:r>
            <w:r w:rsidR="00871DD7" w:rsidRPr="00966F55">
              <w:rPr>
                <w:rFonts w:ascii="Arial" w:hAnsi="Arial" w:cs="Arial"/>
                <w:color w:val="000000" w:themeColor="text1"/>
              </w:rPr>
              <w:br/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297958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1234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 w:rsidR="00AC4DB3" w:rsidRPr="00966F55">
              <w:rPr>
                <w:rFonts w:ascii="Arial" w:hAnsi="Arial" w:cs="Arial"/>
                <w:color w:val="000000" w:themeColor="text1"/>
              </w:rPr>
              <w:t xml:space="preserve"> </w:t>
            </w:r>
            <w:r w:rsidR="00871DD7" w:rsidRPr="00966F55">
              <w:rPr>
                <w:rFonts w:ascii="Arial" w:hAnsi="Arial" w:cs="Arial"/>
                <w:color w:val="000000" w:themeColor="text1"/>
              </w:rPr>
              <w:t>Some understanding, but improvement needed</w:t>
            </w:r>
            <w:r w:rsidR="00871DD7" w:rsidRPr="00966F55">
              <w:rPr>
                <w:rFonts w:ascii="Arial" w:hAnsi="Arial" w:cs="Arial"/>
                <w:color w:val="000000" w:themeColor="text1"/>
              </w:rPr>
              <w:br/>
            </w:r>
            <w:sdt>
              <w:sdtPr>
                <w:rPr>
                  <w:rFonts w:ascii="Arial" w:hAnsi="Arial" w:cs="Arial"/>
                  <w:color w:val="000000" w:themeColor="text1"/>
                </w:rPr>
                <w:id w:val="1399781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1234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r w:rsidR="00AC4DB3" w:rsidRPr="00966F55">
              <w:rPr>
                <w:rFonts w:ascii="Arial" w:hAnsi="Arial" w:cs="Arial"/>
                <w:color w:val="000000" w:themeColor="text1"/>
              </w:rPr>
              <w:t xml:space="preserve"> </w:t>
            </w:r>
            <w:r w:rsidR="00871DD7" w:rsidRPr="00966F55">
              <w:rPr>
                <w:rFonts w:ascii="Arial" w:hAnsi="Arial" w:cs="Arial"/>
                <w:color w:val="000000" w:themeColor="text1"/>
              </w:rPr>
              <w:t>Significant misunderstanding or lack of awareness</w:t>
            </w:r>
          </w:p>
        </w:tc>
      </w:tr>
    </w:tbl>
    <w:p w14:paraId="4FD9AF36" w14:textId="77777777" w:rsidR="002334B3" w:rsidRPr="00966F55" w:rsidRDefault="002334B3">
      <w:pPr>
        <w:rPr>
          <w:rFonts w:ascii="Arial" w:hAnsi="Arial" w:cs="Arial"/>
          <w:color w:val="000000" w:themeColor="text1"/>
        </w:rPr>
      </w:pPr>
    </w:p>
    <w:p w14:paraId="61A1216E" w14:textId="35836138" w:rsidR="00D70619" w:rsidRPr="00966F55" w:rsidRDefault="00000000" w:rsidP="00966F55">
      <w:pPr>
        <w:ind w:left="-142"/>
        <w:rPr>
          <w:rFonts w:ascii="Arial" w:hAnsi="Arial" w:cs="Arial"/>
          <w:b/>
          <w:bCs/>
          <w:color w:val="000000" w:themeColor="text1"/>
        </w:rPr>
      </w:pPr>
      <w:r w:rsidRPr="00966F55">
        <w:rPr>
          <w:rFonts w:ascii="Arial" w:hAnsi="Arial" w:cs="Arial"/>
          <w:b/>
          <w:bCs/>
          <w:color w:val="000000" w:themeColor="text1"/>
        </w:rPr>
        <w:t xml:space="preserve">Key </w:t>
      </w:r>
      <w:r w:rsidR="008E5B47">
        <w:rPr>
          <w:rFonts w:ascii="Arial" w:hAnsi="Arial" w:cs="Arial"/>
          <w:b/>
          <w:bCs/>
          <w:color w:val="000000" w:themeColor="text1"/>
        </w:rPr>
        <w:t>i</w:t>
      </w:r>
      <w:r w:rsidRPr="00966F55">
        <w:rPr>
          <w:rFonts w:ascii="Arial" w:hAnsi="Arial" w:cs="Arial"/>
          <w:b/>
          <w:bCs/>
          <w:color w:val="000000" w:themeColor="text1"/>
        </w:rPr>
        <w:t xml:space="preserve">ssues or </w:t>
      </w:r>
      <w:r w:rsidR="008E5B47">
        <w:rPr>
          <w:rFonts w:ascii="Arial" w:hAnsi="Arial" w:cs="Arial"/>
          <w:b/>
          <w:bCs/>
          <w:color w:val="000000" w:themeColor="text1"/>
        </w:rPr>
        <w:t>o</w:t>
      </w:r>
      <w:r w:rsidRPr="00966F55">
        <w:rPr>
          <w:rFonts w:ascii="Arial" w:hAnsi="Arial" w:cs="Arial"/>
          <w:b/>
          <w:bCs/>
          <w:color w:val="000000" w:themeColor="text1"/>
        </w:rPr>
        <w:t>bservations:</w:t>
      </w:r>
    </w:p>
    <w:tbl>
      <w:tblPr>
        <w:tblStyle w:val="TableGrid"/>
        <w:tblW w:w="9073" w:type="dxa"/>
        <w:tblInd w:w="-147" w:type="dxa"/>
        <w:tblLook w:val="04A0" w:firstRow="1" w:lastRow="0" w:firstColumn="1" w:lastColumn="0" w:noHBand="0" w:noVBand="1"/>
      </w:tblPr>
      <w:tblGrid>
        <w:gridCol w:w="9073"/>
      </w:tblGrid>
      <w:tr w:rsidR="00012E66" w14:paraId="1FB0F610" w14:textId="77777777" w:rsidTr="00966F55">
        <w:tc>
          <w:tcPr>
            <w:tcW w:w="9073" w:type="dxa"/>
          </w:tcPr>
          <w:p w14:paraId="3E746E10" w14:textId="77777777" w:rsidR="00DB34C8" w:rsidRPr="00966F55" w:rsidRDefault="00DB34C8">
            <w:pPr>
              <w:rPr>
                <w:rFonts w:ascii="Arial" w:hAnsi="Arial" w:cs="Arial"/>
                <w:color w:val="000000" w:themeColor="text1"/>
              </w:rPr>
            </w:pPr>
          </w:p>
          <w:p w14:paraId="40CA3A73" w14:textId="77777777" w:rsidR="00DB34C8" w:rsidRPr="00966F55" w:rsidRDefault="00DB34C8">
            <w:pPr>
              <w:rPr>
                <w:rFonts w:ascii="Arial" w:hAnsi="Arial" w:cs="Arial"/>
                <w:color w:val="000000" w:themeColor="text1"/>
              </w:rPr>
            </w:pPr>
          </w:p>
          <w:p w14:paraId="29670BDB" w14:textId="77777777" w:rsidR="00DB34C8" w:rsidRPr="00966F55" w:rsidRDefault="00DB34C8">
            <w:pPr>
              <w:rPr>
                <w:rFonts w:ascii="Arial" w:hAnsi="Arial" w:cs="Arial"/>
                <w:color w:val="000000" w:themeColor="text1"/>
              </w:rPr>
            </w:pPr>
          </w:p>
          <w:p w14:paraId="0924FEDF" w14:textId="77777777" w:rsidR="00DB34C8" w:rsidRPr="00966F55" w:rsidRDefault="00DB34C8">
            <w:pPr>
              <w:rPr>
                <w:rFonts w:ascii="Arial" w:hAnsi="Arial" w:cs="Arial"/>
                <w:color w:val="000000" w:themeColor="text1"/>
              </w:rPr>
            </w:pPr>
          </w:p>
          <w:p w14:paraId="55B519F0" w14:textId="77777777" w:rsidR="00DB34C8" w:rsidRPr="00966F55" w:rsidRDefault="00DB34C8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32345926" w14:textId="77777777" w:rsidR="00BA28C3" w:rsidRDefault="00BA28C3">
      <w:pPr>
        <w:rPr>
          <w:rFonts w:ascii="Arial" w:hAnsi="Arial" w:cs="Arial"/>
          <w:b/>
          <w:bCs/>
          <w:color w:val="000000" w:themeColor="text1"/>
        </w:rPr>
      </w:pPr>
    </w:p>
    <w:p w14:paraId="502B464A" w14:textId="4D9CCC4E" w:rsidR="00AE39D8" w:rsidRPr="00966F55" w:rsidRDefault="00000000" w:rsidP="00F21817">
      <w:pPr>
        <w:ind w:left="-142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Action to be taken</w:t>
      </w:r>
      <w:r w:rsidRPr="00966F55">
        <w:rPr>
          <w:rFonts w:ascii="Arial" w:hAnsi="Arial" w:cs="Arial"/>
          <w:b/>
          <w:bCs/>
          <w:color w:val="000000" w:themeColor="text1"/>
        </w:rPr>
        <w:t>:</w:t>
      </w:r>
      <w:r>
        <w:rPr>
          <w:rFonts w:ascii="Arial" w:hAnsi="Arial" w:cs="Arial"/>
          <w:b/>
          <w:bCs/>
          <w:color w:val="000000" w:themeColor="text1"/>
        </w:rPr>
        <w:tab/>
      </w:r>
      <w:sdt>
        <w:sdtPr>
          <w:rPr>
            <w:rFonts w:ascii="Arial" w:hAnsi="Arial" w:cs="Arial"/>
            <w:b/>
            <w:bCs/>
            <w:color w:val="000000" w:themeColor="text1"/>
            <w:sz w:val="36"/>
            <w:szCs w:val="36"/>
          </w:rPr>
          <w:id w:val="19809466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color w:val="000000" w:themeColor="text1"/>
              <w:sz w:val="36"/>
              <w:szCs w:val="36"/>
            </w:rPr>
            <w:t>☐</w:t>
          </w:r>
        </w:sdtContent>
      </w:sdt>
      <w:r w:rsidRPr="00966F55">
        <w:rPr>
          <w:rFonts w:ascii="Arial" w:hAnsi="Arial" w:cs="Arial"/>
          <w:b/>
          <w:bCs/>
          <w:color w:val="000000" w:themeColor="text1"/>
        </w:rPr>
        <w:t xml:space="preserve"> Yes </w:t>
      </w:r>
      <w:r w:rsidRPr="00966F55">
        <w:rPr>
          <w:rFonts w:ascii="Arial" w:hAnsi="Arial" w:cs="Arial"/>
          <w:b/>
          <w:bCs/>
          <w:color w:val="000000" w:themeColor="text1"/>
        </w:rPr>
        <w:tab/>
      </w:r>
      <w:sdt>
        <w:sdtPr>
          <w:rPr>
            <w:rFonts w:ascii="Arial" w:hAnsi="Arial" w:cs="Arial"/>
            <w:b/>
            <w:bCs/>
            <w:color w:val="000000" w:themeColor="text1"/>
            <w:sz w:val="36"/>
            <w:szCs w:val="36"/>
          </w:rPr>
          <w:id w:val="15316054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color w:val="000000" w:themeColor="text1"/>
              <w:sz w:val="36"/>
              <w:szCs w:val="36"/>
            </w:rPr>
            <w:t>☐</w:t>
          </w:r>
        </w:sdtContent>
      </w:sdt>
      <w:r>
        <w:rPr>
          <w:rFonts w:ascii="Segoe UI Symbol" w:hAnsi="Segoe UI Symbol" w:cs="Segoe UI Symbol"/>
          <w:b/>
          <w:bCs/>
          <w:color w:val="000000" w:themeColor="text1"/>
          <w:sz w:val="36"/>
          <w:szCs w:val="36"/>
        </w:rPr>
        <w:t xml:space="preserve"> </w:t>
      </w:r>
      <w:r w:rsidRPr="00966F55">
        <w:rPr>
          <w:rFonts w:ascii="Arial" w:hAnsi="Arial" w:cs="Arial"/>
          <w:b/>
          <w:bCs/>
          <w:color w:val="000000" w:themeColor="text1"/>
        </w:rPr>
        <w:t>No</w:t>
      </w:r>
    </w:p>
    <w:p w14:paraId="0B8511D2" w14:textId="35B69FC6" w:rsidR="00D70619" w:rsidRPr="00966F55" w:rsidRDefault="00000000" w:rsidP="00966F55">
      <w:pPr>
        <w:ind w:left="-142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Details:</w:t>
      </w:r>
    </w:p>
    <w:tbl>
      <w:tblPr>
        <w:tblStyle w:val="TableGrid"/>
        <w:tblW w:w="9073" w:type="dxa"/>
        <w:tblInd w:w="-147" w:type="dxa"/>
        <w:tblLook w:val="04A0" w:firstRow="1" w:lastRow="0" w:firstColumn="1" w:lastColumn="0" w:noHBand="0" w:noVBand="1"/>
      </w:tblPr>
      <w:tblGrid>
        <w:gridCol w:w="9073"/>
      </w:tblGrid>
      <w:tr w:rsidR="00012E66" w14:paraId="4DFFFE48" w14:textId="77777777" w:rsidTr="00966F55">
        <w:tc>
          <w:tcPr>
            <w:tcW w:w="9073" w:type="dxa"/>
          </w:tcPr>
          <w:p w14:paraId="11BCD4B7" w14:textId="77777777" w:rsidR="00DB34C8" w:rsidRPr="00966F55" w:rsidRDefault="00DB34C8">
            <w:pPr>
              <w:rPr>
                <w:rFonts w:ascii="Arial" w:hAnsi="Arial" w:cs="Arial"/>
                <w:color w:val="000000" w:themeColor="text1"/>
              </w:rPr>
            </w:pPr>
          </w:p>
          <w:p w14:paraId="6EDA8309" w14:textId="77777777" w:rsidR="00DB34C8" w:rsidRPr="00966F55" w:rsidRDefault="00DB34C8">
            <w:pPr>
              <w:rPr>
                <w:rFonts w:ascii="Arial" w:hAnsi="Arial" w:cs="Arial"/>
                <w:color w:val="000000" w:themeColor="text1"/>
              </w:rPr>
            </w:pPr>
          </w:p>
          <w:p w14:paraId="28913231" w14:textId="77777777" w:rsidR="00DB34C8" w:rsidRPr="00966F55" w:rsidRDefault="00DB34C8">
            <w:pPr>
              <w:rPr>
                <w:rFonts w:ascii="Arial" w:hAnsi="Arial" w:cs="Arial"/>
                <w:color w:val="000000" w:themeColor="text1"/>
              </w:rPr>
            </w:pPr>
          </w:p>
          <w:p w14:paraId="4613C925" w14:textId="77777777" w:rsidR="00DB34C8" w:rsidRPr="00966F55" w:rsidRDefault="00DB34C8">
            <w:pPr>
              <w:rPr>
                <w:rFonts w:ascii="Arial" w:hAnsi="Arial" w:cs="Arial"/>
                <w:color w:val="000000" w:themeColor="text1"/>
              </w:rPr>
            </w:pPr>
          </w:p>
          <w:p w14:paraId="617B307C" w14:textId="77777777" w:rsidR="00DB34C8" w:rsidRPr="00966F55" w:rsidRDefault="00DB34C8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30A5B004" w14:textId="77777777" w:rsidR="00DB34C8" w:rsidRPr="00966F55" w:rsidRDefault="00DB34C8">
      <w:pPr>
        <w:rPr>
          <w:rFonts w:ascii="Arial" w:hAnsi="Arial" w:cs="Arial"/>
          <w:color w:val="000000" w:themeColor="text1"/>
        </w:rPr>
      </w:pPr>
    </w:p>
    <w:p w14:paraId="3CE9D72C" w14:textId="44B6ABA8" w:rsidR="00FF1234" w:rsidRDefault="00000000" w:rsidP="00FF1234">
      <w:pPr>
        <w:ind w:left="-142"/>
        <w:rPr>
          <w:rFonts w:ascii="Arial" w:hAnsi="Arial" w:cs="Arial"/>
          <w:b/>
          <w:bCs/>
          <w:color w:val="000000" w:themeColor="text1"/>
        </w:rPr>
      </w:pPr>
      <w:r w:rsidRPr="00966F55">
        <w:rPr>
          <w:rFonts w:ascii="Arial" w:hAnsi="Arial" w:cs="Arial"/>
          <w:b/>
          <w:bCs/>
          <w:color w:val="000000" w:themeColor="text1"/>
        </w:rPr>
        <w:t xml:space="preserve">Date to review action: </w:t>
      </w:r>
      <w:r w:rsidRPr="00966F55">
        <w:rPr>
          <w:rFonts w:ascii="Arial" w:hAnsi="Arial" w:cs="Arial"/>
          <w:b/>
          <w:bCs/>
          <w:color w:val="000000" w:themeColor="text1"/>
        </w:rPr>
        <w:tab/>
      </w:r>
      <w:sdt>
        <w:sdtPr>
          <w:rPr>
            <w:rFonts w:ascii="Arial" w:hAnsi="Arial" w:cs="Arial"/>
            <w:b/>
            <w:bCs/>
            <w:color w:val="000000" w:themeColor="text1"/>
          </w:rPr>
          <w:id w:val="-1901430469"/>
          <w:placeholder>
            <w:docPart w:val="DefaultPlaceholder_-185401343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9A208E">
            <w:rPr>
              <w:rStyle w:val="PlaceholderText"/>
            </w:rPr>
            <w:t>Click or tap to enter a date.</w:t>
          </w:r>
        </w:sdtContent>
      </w:sdt>
    </w:p>
    <w:p w14:paraId="330CBB33" w14:textId="51AA53FC" w:rsidR="00FF1234" w:rsidRDefault="00000000" w:rsidP="00FF1234">
      <w:pPr>
        <w:ind w:left="-142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 xml:space="preserve">Corrective action completed: </w:t>
      </w:r>
      <w:sdt>
        <w:sdtPr>
          <w:rPr>
            <w:rFonts w:ascii="Arial" w:hAnsi="Arial" w:cs="Arial"/>
            <w:b/>
            <w:bCs/>
            <w:color w:val="000000" w:themeColor="text1"/>
          </w:rPr>
          <w:id w:val="-253592828"/>
          <w:placeholder>
            <w:docPart w:val="F42227A15572404181877658B065E3A9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9A208E">
            <w:rPr>
              <w:rStyle w:val="PlaceholderText"/>
            </w:rPr>
            <w:t>Click or tap to enter a date.</w:t>
          </w:r>
        </w:sdtContent>
      </w:sdt>
    </w:p>
    <w:p w14:paraId="00EFA542" w14:textId="5CE0AB4E" w:rsidR="00D70619" w:rsidRPr="00966F55" w:rsidRDefault="00000000" w:rsidP="00FF1234">
      <w:pPr>
        <w:ind w:left="-142"/>
        <w:rPr>
          <w:rFonts w:ascii="Arial" w:hAnsi="Arial" w:cs="Arial"/>
          <w:b/>
          <w:bCs/>
          <w:color w:val="000000" w:themeColor="text1"/>
        </w:rPr>
      </w:pPr>
      <w:r w:rsidRPr="00966F55">
        <w:rPr>
          <w:rFonts w:ascii="Arial" w:hAnsi="Arial" w:cs="Arial"/>
          <w:b/>
          <w:bCs/>
          <w:color w:val="000000" w:themeColor="text1"/>
        </w:rPr>
        <w:lastRenderedPageBreak/>
        <w:t>Referral to MLRO/</w:t>
      </w:r>
      <w:r w:rsidR="009D548F">
        <w:rPr>
          <w:rFonts w:ascii="Arial" w:hAnsi="Arial" w:cs="Arial"/>
          <w:b/>
          <w:bCs/>
          <w:color w:val="000000" w:themeColor="text1"/>
        </w:rPr>
        <w:t>supervising p</w:t>
      </w:r>
      <w:r w:rsidRPr="00966F55">
        <w:rPr>
          <w:rFonts w:ascii="Arial" w:hAnsi="Arial" w:cs="Arial"/>
          <w:b/>
          <w:bCs/>
          <w:color w:val="000000" w:themeColor="text1"/>
        </w:rPr>
        <w:t xml:space="preserve">artner for </w:t>
      </w:r>
      <w:r w:rsidR="00126A8D">
        <w:rPr>
          <w:rFonts w:ascii="Arial" w:hAnsi="Arial" w:cs="Arial"/>
          <w:b/>
          <w:bCs/>
          <w:color w:val="000000" w:themeColor="text1"/>
        </w:rPr>
        <w:t>a</w:t>
      </w:r>
      <w:r w:rsidRPr="00966F55">
        <w:rPr>
          <w:rFonts w:ascii="Arial" w:hAnsi="Arial" w:cs="Arial"/>
          <w:b/>
          <w:bCs/>
          <w:color w:val="000000" w:themeColor="text1"/>
        </w:rPr>
        <w:t xml:space="preserve">ction? </w:t>
      </w:r>
      <w:r w:rsidR="00DB34C8" w:rsidRPr="00966F55">
        <w:rPr>
          <w:rFonts w:ascii="Arial" w:hAnsi="Arial" w:cs="Arial"/>
          <w:b/>
          <w:bCs/>
          <w:color w:val="000000" w:themeColor="text1"/>
        </w:rPr>
        <w:tab/>
      </w:r>
      <w:sdt>
        <w:sdtPr>
          <w:rPr>
            <w:rFonts w:ascii="Arial" w:hAnsi="Arial" w:cs="Arial"/>
            <w:b/>
            <w:bCs/>
            <w:color w:val="000000" w:themeColor="text1"/>
            <w:sz w:val="36"/>
            <w:szCs w:val="36"/>
          </w:rPr>
          <w:id w:val="327638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color w:val="000000" w:themeColor="text1"/>
              <w:sz w:val="36"/>
              <w:szCs w:val="36"/>
            </w:rPr>
            <w:t>☐</w:t>
          </w:r>
        </w:sdtContent>
      </w:sdt>
      <w:r w:rsidRPr="00966F55">
        <w:rPr>
          <w:rFonts w:ascii="Arial" w:hAnsi="Arial" w:cs="Arial"/>
          <w:b/>
          <w:bCs/>
          <w:color w:val="000000" w:themeColor="text1"/>
        </w:rPr>
        <w:t xml:space="preserve"> Yes </w:t>
      </w:r>
      <w:r w:rsidR="00DB34C8" w:rsidRPr="00966F55">
        <w:rPr>
          <w:rFonts w:ascii="Arial" w:hAnsi="Arial" w:cs="Arial"/>
          <w:b/>
          <w:bCs/>
          <w:color w:val="000000" w:themeColor="text1"/>
        </w:rPr>
        <w:tab/>
      </w:r>
      <w:sdt>
        <w:sdtPr>
          <w:rPr>
            <w:rFonts w:ascii="Arial" w:hAnsi="Arial" w:cs="Arial"/>
            <w:b/>
            <w:bCs/>
            <w:color w:val="000000" w:themeColor="text1"/>
            <w:sz w:val="36"/>
            <w:szCs w:val="36"/>
          </w:rPr>
          <w:id w:val="1210610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color w:val="000000" w:themeColor="text1"/>
              <w:sz w:val="36"/>
              <w:szCs w:val="36"/>
            </w:rPr>
            <w:t>☐</w:t>
          </w:r>
        </w:sdtContent>
      </w:sdt>
      <w:r w:rsidR="00966F55">
        <w:rPr>
          <w:rFonts w:ascii="Segoe UI Symbol" w:hAnsi="Segoe UI Symbol" w:cs="Segoe UI Symbol"/>
          <w:b/>
          <w:bCs/>
          <w:color w:val="000000" w:themeColor="text1"/>
          <w:sz w:val="36"/>
          <w:szCs w:val="36"/>
        </w:rPr>
        <w:t xml:space="preserve"> </w:t>
      </w:r>
      <w:r w:rsidRPr="00966F55">
        <w:rPr>
          <w:rFonts w:ascii="Arial" w:hAnsi="Arial" w:cs="Arial"/>
          <w:b/>
          <w:bCs/>
          <w:color w:val="000000" w:themeColor="text1"/>
        </w:rPr>
        <w:t>No</w:t>
      </w:r>
    </w:p>
    <w:sectPr w:rsidR="00D70619" w:rsidRPr="00966F55" w:rsidSect="002334B3">
      <w:headerReference w:type="even" r:id="rId11"/>
      <w:headerReference w:type="first" r:id="rId12"/>
      <w:pgSz w:w="12240" w:h="15840"/>
      <w:pgMar w:top="978" w:right="1800" w:bottom="1291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7D2FA" w14:textId="77777777" w:rsidR="00A27A7A" w:rsidRDefault="00A27A7A">
      <w:pPr>
        <w:spacing w:after="0" w:line="240" w:lineRule="auto"/>
      </w:pPr>
      <w:r>
        <w:separator/>
      </w:r>
    </w:p>
  </w:endnote>
  <w:endnote w:type="continuationSeparator" w:id="0">
    <w:p w14:paraId="4F2468F8" w14:textId="77777777" w:rsidR="00A27A7A" w:rsidRDefault="00A27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6BF46" w14:textId="77777777" w:rsidR="00A27A7A" w:rsidRDefault="00A27A7A">
      <w:pPr>
        <w:spacing w:after="0" w:line="240" w:lineRule="auto"/>
      </w:pPr>
      <w:r>
        <w:separator/>
      </w:r>
    </w:p>
  </w:footnote>
  <w:footnote w:type="continuationSeparator" w:id="0">
    <w:p w14:paraId="6699FC38" w14:textId="77777777" w:rsidR="00A27A7A" w:rsidRDefault="00A27A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146C1" w14:textId="45D4ABF1" w:rsidR="00FF1234" w:rsidRDefault="0000000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02A732A" wp14:editId="7790D10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203960" cy="375285"/>
              <wp:effectExtent l="0" t="0" r="15240" b="5715"/>
              <wp:wrapNone/>
              <wp:docPr id="2074892946" name="Text Box 2" descr="Sensitivity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3960" cy="375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833A9C" w14:textId="77777777" w:rsidR="00FF1234" w:rsidRPr="00FF1234" w:rsidRDefault="00000000" w:rsidP="00FF1234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</w:pPr>
                          <w:r w:rsidRPr="00FF1234"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  <w:t>Sensitivity: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2A732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nsitivity: General" style="position:absolute;margin-left:0;margin-top:0;width:94.8pt;height:29.5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" filled="f" stroked="f">
              <v:textbox style="mso-fit-shape-to-text:t" inset="0,15pt,0,0">
                <w:txbxContent>
                  <w:p w14:paraId="1A833A9C" w14:textId="77777777" w:rsidR="00FF1234" w:rsidRPr="00FF1234" w:rsidRDefault="00000000" w:rsidP="00FF1234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</w:rPr>
                    </w:pPr>
                    <w:r w:rsidRPr="00FF1234">
                      <w:rPr>
                        <w:rFonts w:ascii="Arial" w:eastAsia="Arial" w:hAnsi="Arial" w:cs="Arial"/>
                        <w:noProof/>
                        <w:color w:val="000000"/>
                      </w:rPr>
                      <w:t>Sensitivity: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38361" w14:textId="2EDEB54E" w:rsidR="00FF1234" w:rsidRDefault="0000000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49E0DEF" wp14:editId="3E893EC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203960" cy="375285"/>
              <wp:effectExtent l="0" t="0" r="15240" b="5715"/>
              <wp:wrapNone/>
              <wp:docPr id="1049806752" name="Text Box 1" descr="Sensitivity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3960" cy="375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ABA7B6" w14:textId="77777777" w:rsidR="00FF1234" w:rsidRPr="00FF1234" w:rsidRDefault="00000000" w:rsidP="00FF1234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</w:pPr>
                          <w:r w:rsidRPr="00FF1234"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  <w:t>Sensitivity: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9E0DE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Sensitivity: General" style="position:absolute;margin-left:0;margin-top:0;width:94.8pt;height:29.5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" filled="f" stroked="f">
              <v:textbox style="mso-fit-shape-to-text:t" inset="0,15pt,0,0">
                <w:txbxContent>
                  <w:p w14:paraId="01ABA7B6" w14:textId="77777777" w:rsidR="00FF1234" w:rsidRPr="00FF1234" w:rsidRDefault="00000000" w:rsidP="00FF1234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</w:rPr>
                    </w:pPr>
                    <w:r w:rsidRPr="00FF1234">
                      <w:rPr>
                        <w:rFonts w:ascii="Arial" w:eastAsia="Arial" w:hAnsi="Arial" w:cs="Arial"/>
                        <w:noProof/>
                        <w:color w:val="000000"/>
                      </w:rPr>
                      <w:t>Sensitivity: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1364284">
    <w:abstractNumId w:val="8"/>
  </w:num>
  <w:num w:numId="2" w16cid:durableId="612784264">
    <w:abstractNumId w:val="6"/>
  </w:num>
  <w:num w:numId="3" w16cid:durableId="1043139267">
    <w:abstractNumId w:val="5"/>
  </w:num>
  <w:num w:numId="4" w16cid:durableId="1221677206">
    <w:abstractNumId w:val="4"/>
  </w:num>
  <w:num w:numId="5" w16cid:durableId="649602472">
    <w:abstractNumId w:val="7"/>
  </w:num>
  <w:num w:numId="6" w16cid:durableId="1329866979">
    <w:abstractNumId w:val="3"/>
  </w:num>
  <w:num w:numId="7" w16cid:durableId="168524426">
    <w:abstractNumId w:val="2"/>
  </w:num>
  <w:num w:numId="8" w16cid:durableId="1677879603">
    <w:abstractNumId w:val="1"/>
  </w:num>
  <w:num w:numId="9" w16cid:durableId="1033456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E66"/>
    <w:rsid w:val="00027977"/>
    <w:rsid w:val="00034616"/>
    <w:rsid w:val="0006063C"/>
    <w:rsid w:val="00094EE2"/>
    <w:rsid w:val="000B7B20"/>
    <w:rsid w:val="000F2AE5"/>
    <w:rsid w:val="00126A8D"/>
    <w:rsid w:val="00130458"/>
    <w:rsid w:val="00137DB9"/>
    <w:rsid w:val="0015074B"/>
    <w:rsid w:val="001A66B2"/>
    <w:rsid w:val="001D2DFA"/>
    <w:rsid w:val="002321D4"/>
    <w:rsid w:val="002334B3"/>
    <w:rsid w:val="0025343B"/>
    <w:rsid w:val="0026571D"/>
    <w:rsid w:val="0029639D"/>
    <w:rsid w:val="002B50D0"/>
    <w:rsid w:val="002C1591"/>
    <w:rsid w:val="002C1A48"/>
    <w:rsid w:val="002F2722"/>
    <w:rsid w:val="002F36F9"/>
    <w:rsid w:val="002F664C"/>
    <w:rsid w:val="003043D7"/>
    <w:rsid w:val="0031182D"/>
    <w:rsid w:val="00325F7B"/>
    <w:rsid w:val="00326F90"/>
    <w:rsid w:val="003D041E"/>
    <w:rsid w:val="0050118F"/>
    <w:rsid w:val="00510B00"/>
    <w:rsid w:val="00522590"/>
    <w:rsid w:val="00574A4E"/>
    <w:rsid w:val="005914B8"/>
    <w:rsid w:val="005D56F6"/>
    <w:rsid w:val="005D6969"/>
    <w:rsid w:val="005E2CCE"/>
    <w:rsid w:val="006230E0"/>
    <w:rsid w:val="0062627E"/>
    <w:rsid w:val="00662BD1"/>
    <w:rsid w:val="00677B01"/>
    <w:rsid w:val="006A74F8"/>
    <w:rsid w:val="006B0A2A"/>
    <w:rsid w:val="006B1E43"/>
    <w:rsid w:val="006E2064"/>
    <w:rsid w:val="006E7583"/>
    <w:rsid w:val="00750DB7"/>
    <w:rsid w:val="00751DB0"/>
    <w:rsid w:val="007621B1"/>
    <w:rsid w:val="00765C1C"/>
    <w:rsid w:val="007C776E"/>
    <w:rsid w:val="007E1716"/>
    <w:rsid w:val="00814DB7"/>
    <w:rsid w:val="00815908"/>
    <w:rsid w:val="008272EF"/>
    <w:rsid w:val="008326F1"/>
    <w:rsid w:val="0085684E"/>
    <w:rsid w:val="00871DD7"/>
    <w:rsid w:val="00875EA6"/>
    <w:rsid w:val="008C49C3"/>
    <w:rsid w:val="008E5B47"/>
    <w:rsid w:val="00916A6A"/>
    <w:rsid w:val="00966F55"/>
    <w:rsid w:val="009A208E"/>
    <w:rsid w:val="009A4563"/>
    <w:rsid w:val="009D548F"/>
    <w:rsid w:val="009E1284"/>
    <w:rsid w:val="009E5025"/>
    <w:rsid w:val="00A27A7A"/>
    <w:rsid w:val="00AA1D8D"/>
    <w:rsid w:val="00AC4DB3"/>
    <w:rsid w:val="00AD2E1D"/>
    <w:rsid w:val="00AE39D8"/>
    <w:rsid w:val="00B20938"/>
    <w:rsid w:val="00B236B5"/>
    <w:rsid w:val="00B47730"/>
    <w:rsid w:val="00B94107"/>
    <w:rsid w:val="00BA28C3"/>
    <w:rsid w:val="00BC05DC"/>
    <w:rsid w:val="00BF67B9"/>
    <w:rsid w:val="00BF7BD8"/>
    <w:rsid w:val="00C119AB"/>
    <w:rsid w:val="00C50401"/>
    <w:rsid w:val="00C52F28"/>
    <w:rsid w:val="00C9520C"/>
    <w:rsid w:val="00CB0664"/>
    <w:rsid w:val="00CE4334"/>
    <w:rsid w:val="00CE43CE"/>
    <w:rsid w:val="00D45B06"/>
    <w:rsid w:val="00D5544E"/>
    <w:rsid w:val="00D57CB7"/>
    <w:rsid w:val="00D70619"/>
    <w:rsid w:val="00DB34C8"/>
    <w:rsid w:val="00DD1184"/>
    <w:rsid w:val="00E10FD4"/>
    <w:rsid w:val="00E57500"/>
    <w:rsid w:val="00E76C3F"/>
    <w:rsid w:val="00E80A29"/>
    <w:rsid w:val="00E83237"/>
    <w:rsid w:val="00E9079C"/>
    <w:rsid w:val="00E930B1"/>
    <w:rsid w:val="00EB7F7C"/>
    <w:rsid w:val="00EC7E89"/>
    <w:rsid w:val="00F0185D"/>
    <w:rsid w:val="00F211F4"/>
    <w:rsid w:val="00F21817"/>
    <w:rsid w:val="00F40C9A"/>
    <w:rsid w:val="00F706CE"/>
    <w:rsid w:val="00FA596F"/>
    <w:rsid w:val="00FC693F"/>
    <w:rsid w:val="00FD0555"/>
    <w:rsid w:val="00FF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B5918F8"/>
  <w14:defaultImageDpi w14:val="330"/>
  <w15:docId w15:val="{BCF5E33B-6BD8-484F-95DC-4BFE20A71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pple-converted-space">
    <w:name w:val="apple-converted-space"/>
    <w:basedOn w:val="DefaultParagraphFont"/>
    <w:rsid w:val="000F2AE5"/>
  </w:style>
  <w:style w:type="character" w:styleId="PlaceholderText">
    <w:name w:val="Placeholder Text"/>
    <w:basedOn w:val="DefaultParagraphFont"/>
    <w:uiPriority w:val="99"/>
    <w:semiHidden/>
    <w:rsid w:val="00FF1234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E832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32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32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32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323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504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628599-7C4C-4A2A-8259-0B787EEA5B62}"/>
      </w:docPartPr>
      <w:docPartBody>
        <w:p w:rsidR="00BF67B9" w:rsidRDefault="00000000">
          <w:r w:rsidRPr="009A208E">
            <w:rPr>
              <w:rStyle w:val="PlaceholderText"/>
            </w:rPr>
            <w:t>Click or tap to enter a date.</w:t>
          </w:r>
        </w:p>
      </w:docPartBody>
    </w:docPart>
    <w:docPart>
      <w:docPartPr>
        <w:name w:val="F42227A15572404181877658B065E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04DBF7-1FB0-479D-B9CC-A968C9DF8BCB}"/>
      </w:docPartPr>
      <w:docPartBody>
        <w:p w:rsidR="00F40C9A" w:rsidRDefault="00000000" w:rsidP="00F40C9A">
          <w:pPr>
            <w:pStyle w:val="F42227A15572404181877658B065E3A9"/>
          </w:pPr>
          <w:r w:rsidRPr="009A208E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7B9"/>
    <w:rsid w:val="00027977"/>
    <w:rsid w:val="00130458"/>
    <w:rsid w:val="002F2722"/>
    <w:rsid w:val="002F36F9"/>
    <w:rsid w:val="00323D67"/>
    <w:rsid w:val="003D041E"/>
    <w:rsid w:val="005914B8"/>
    <w:rsid w:val="005F6B9B"/>
    <w:rsid w:val="00662BD1"/>
    <w:rsid w:val="006A74F8"/>
    <w:rsid w:val="00750DB7"/>
    <w:rsid w:val="007C776E"/>
    <w:rsid w:val="00B94755"/>
    <w:rsid w:val="00BF67B9"/>
    <w:rsid w:val="00CD67CE"/>
    <w:rsid w:val="00E930B1"/>
    <w:rsid w:val="00EA5716"/>
    <w:rsid w:val="00F211F4"/>
    <w:rsid w:val="00F4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40C9A"/>
    <w:rPr>
      <w:color w:val="666666"/>
    </w:rPr>
  </w:style>
  <w:style w:type="paragraph" w:customStyle="1" w:styleId="F42227A15572404181877658B065E3A9">
    <w:name w:val="F42227A15572404181877658B065E3A9"/>
    <w:rsid w:val="00F40C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AC22FD77FC2C4C89DB58D15963930B" ma:contentTypeVersion="13" ma:contentTypeDescription="Create a new document." ma:contentTypeScope="" ma:versionID="d07459c7659db80af7db015b2a0c50aa">
  <xsd:schema xmlns:xsd="http://www.w3.org/2001/XMLSchema" xmlns:xs="http://www.w3.org/2001/XMLSchema" xmlns:p="http://schemas.microsoft.com/office/2006/metadata/properties" xmlns:ns2="bf9162e5-dfa1-457f-9045-1248092a13b9" xmlns:ns3="3e2150d9-9723-4d63-b58e-e1b7bdda076a" targetNamespace="http://schemas.microsoft.com/office/2006/metadata/properties" ma:root="true" ma:fieldsID="6879e5912dbe96fd728d71bf7001326e" ns2:_="" ns3:_="">
    <xsd:import namespace="bf9162e5-dfa1-457f-9045-1248092a13b9"/>
    <xsd:import namespace="3e2150d9-9723-4d63-b58e-e1b7bdda07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9162e5-dfa1-457f-9045-1248092a13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c65ccb6-201b-47bf-bffd-842a027ff3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2150d9-9723-4d63-b58e-e1b7bdda076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c3ee3b9-b792-41ee-a470-dbde1f236ce8}" ma:internalName="TaxCatchAll" ma:showField="CatchAllData" ma:web="3e2150d9-9723-4d63-b58e-e1b7bdda07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2150d9-9723-4d63-b58e-e1b7bdda076a" xsi:nil="true"/>
    <lcf76f155ced4ddcb4097134ff3c332f xmlns="bf9162e5-dfa1-457f-9045-1248092a13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8451E0B-EB8E-4F4A-BECA-72AF18C6F0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9162e5-dfa1-457f-9045-1248092a13b9"/>
    <ds:schemaRef ds:uri="3e2150d9-9723-4d63-b58e-e1b7bdda07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37F257-50A7-42AA-AE7F-07424F6018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E4E427-3EAB-47C6-B6E5-492A08BF41F9}">
  <ds:schemaRefs>
    <ds:schemaRef ds:uri="http://schemas.microsoft.com/office/2006/metadata/properties"/>
    <ds:schemaRef ds:uri="http://schemas.microsoft.com/office/infopath/2007/PartnerControls"/>
    <ds:schemaRef ds:uri="3e2150d9-9723-4d63-b58e-e1b7bdda076a"/>
    <ds:schemaRef ds:uri="bf9162e5-dfa1-457f-9045-1248092a13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423</Words>
  <Characters>2280</Characters>
  <Application>Microsoft Office Word</Application>
  <DocSecurity>0</DocSecurity>
  <Lines>162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AML File Review Form</vt:lpstr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AML File Review Form</dc:title>
  <dc:creator>Solicitors Regulation Authority (SRA)</dc:creator>
  <dc:description/>
  <cp:lastModifiedBy>Matthew Maidment</cp:lastModifiedBy>
  <cp:revision>6</cp:revision>
  <dcterms:created xsi:type="dcterms:W3CDTF">2026-06-04T12:45:00Z</dcterms:created>
  <dcterms:modified xsi:type="dcterms:W3CDTF">2026-10-20T09:26:00Z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FontProps">
    <vt:lpwstr>#000000,11,Arial</vt:lpwstr>
  </property>
  <property fmtid="{D5CDD505-2E9C-101B-9397-08002B2CF9AE}" pid="3" name="ClassificationContentMarkingHeaderShapeIds">
    <vt:lpwstr>3e92c7a0,7bac5a92,3ecf3d7d</vt:lpwstr>
  </property>
  <property fmtid="{D5CDD505-2E9C-101B-9397-08002B2CF9AE}" pid="4" name="ClassificationContentMarkingHeaderText">
    <vt:lpwstr>Sensitivity: General</vt:lpwstr>
  </property>
  <property fmtid="{D5CDD505-2E9C-101B-9397-08002B2CF9AE}" pid="5" name="LINKTEK-CHUNK-1">
    <vt:lpwstr>010021{"F":2,"I":"61E9-50D8-8F58-EC40"}</vt:lpwstr>
  </property>
  <property fmtid="{D5CDD505-2E9C-101B-9397-08002B2CF9AE}" pid="6" name="MSIP_Label_d0143640-2c58-497f-98bf-5d03ac8b8df5_ActionId">
    <vt:lpwstr>074a631b-7bbd-4388-ac26-d85d8035e488</vt:lpwstr>
  </property>
  <property fmtid="{D5CDD505-2E9C-101B-9397-08002B2CF9AE}" pid="7" name="MSIP_Label_d0143640-2c58-497f-98bf-5d03ac8b8df5_ContentBits">
    <vt:lpwstr>1</vt:lpwstr>
  </property>
  <property fmtid="{D5CDD505-2E9C-101B-9397-08002B2CF9AE}" pid="8" name="MSIP_Label_d0143640-2c58-497f-98bf-5d03ac8b8df5_Enabled">
    <vt:lpwstr>true</vt:lpwstr>
  </property>
  <property fmtid="{D5CDD505-2E9C-101B-9397-08002B2CF9AE}" pid="9" name="MSIP_Label_d0143640-2c58-497f-98bf-5d03ac8b8df5_Method">
    <vt:lpwstr>Standard</vt:lpwstr>
  </property>
  <property fmtid="{D5CDD505-2E9C-101B-9397-08002B2CF9AE}" pid="10" name="MSIP_Label_d0143640-2c58-497f-98bf-5d03ac8b8df5_Name">
    <vt:lpwstr>General</vt:lpwstr>
  </property>
  <property fmtid="{D5CDD505-2E9C-101B-9397-08002B2CF9AE}" pid="11" name="MSIP_Label_d0143640-2c58-497f-98bf-5d03ac8b8df5_SetDate">
    <vt:lpwstr>2025-05-28T08:38:57Z</vt:lpwstr>
  </property>
  <property fmtid="{D5CDD505-2E9C-101B-9397-08002B2CF9AE}" pid="12" name="MSIP_Label_d0143640-2c58-497f-98bf-5d03ac8b8df5_SiteId">
    <vt:lpwstr>adecc3d0-610d-4060-a865-615f7f48c411</vt:lpwstr>
  </property>
  <property fmtid="{D5CDD505-2E9C-101B-9397-08002B2CF9AE}" pid="13" name="MSIP_Label_d0143640-2c58-497f-98bf-5d03ac8b8df5_Tag">
    <vt:lpwstr>10, 3, 0, 1</vt:lpwstr>
  </property>
  <property fmtid="{D5CDD505-2E9C-101B-9397-08002B2CF9AE}" pid="14" name="ContentTypeId">
    <vt:lpwstr>0x01010037AC22FD77FC2C4C89DB58D15963930B</vt:lpwstr>
  </property>
  <property fmtid="{D5CDD505-2E9C-101B-9397-08002B2CF9AE}" pid="15" name="Order">
    <vt:r8>100</vt:r8>
  </property>
  <property fmtid="{D5CDD505-2E9C-101B-9397-08002B2CF9AE}" pid="16" name="MediaServiceImageTags">
    <vt:lpwstr/>
  </property>
</Properties>
</file>